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344470" w14:textId="17B6FFEA" w:rsidR="00BD757F" w:rsidRPr="00A25191" w:rsidRDefault="00BD69AA" w:rsidP="001522FD">
      <w:pPr>
        <w:snapToGrid w:val="0"/>
        <w:spacing w:afterLines="100" w:after="240" w:line="240" w:lineRule="atLeast"/>
        <w:ind w:leftChars="59" w:left="142" w:rightChars="-2" w:right="-5"/>
        <w:jc w:val="center"/>
        <w:rPr>
          <w:rFonts w:ascii="標楷體" w:eastAsia="標楷體" w:hAnsi="標楷體" w:cs="標楷體"/>
          <w:color w:val="auto"/>
          <w:sz w:val="32"/>
          <w:szCs w:val="32"/>
        </w:rPr>
      </w:pPr>
      <w:r w:rsidRPr="00A25191">
        <w:rPr>
          <w:rFonts w:ascii="Arial" w:eastAsia="標楷體" w:hAnsi="Arial" w:cs="Arial" w:hint="eastAsia"/>
          <w:b/>
          <w:bCs/>
          <w:color w:val="auto"/>
          <w:sz w:val="32"/>
          <w:szCs w:val="32"/>
        </w:rPr>
        <w:t>中華民國</w:t>
      </w:r>
      <w:r w:rsidR="005C06D7" w:rsidRPr="00A25191">
        <w:rPr>
          <w:rFonts w:ascii="Arial" w:eastAsia="標楷體" w:hAnsi="Arial" w:cs="Arial" w:hint="eastAsia"/>
          <w:b/>
          <w:bCs/>
          <w:color w:val="auto"/>
          <w:sz w:val="32"/>
          <w:szCs w:val="32"/>
        </w:rPr>
        <w:t>舉重</w:t>
      </w:r>
      <w:r w:rsidRPr="00A25191">
        <w:rPr>
          <w:rFonts w:ascii="Arial" w:eastAsia="標楷體" w:hAnsi="Arial" w:cs="Arial" w:hint="eastAsia"/>
          <w:b/>
          <w:bCs/>
          <w:color w:val="auto"/>
          <w:sz w:val="32"/>
          <w:szCs w:val="32"/>
        </w:rPr>
        <w:t>協會</w:t>
      </w:r>
      <w:r w:rsidR="001522FD" w:rsidRPr="00A25191">
        <w:rPr>
          <w:rFonts w:ascii="Arial" w:eastAsia="標楷體" w:hAnsi="Arial" w:cs="Arial" w:hint="eastAsia"/>
          <w:b/>
          <w:bCs/>
          <w:color w:val="auto"/>
          <w:sz w:val="32"/>
          <w:szCs w:val="32"/>
        </w:rPr>
        <w:t>「</w:t>
      </w:r>
      <w:r w:rsidR="001522FD" w:rsidRPr="00A25191">
        <w:rPr>
          <w:rFonts w:ascii="Arial" w:eastAsia="標楷體" w:hAnsi="Arial" w:cs="Arial" w:hint="eastAsia"/>
          <w:b/>
          <w:bCs/>
          <w:color w:val="auto"/>
          <w:sz w:val="32"/>
          <w:szCs w:val="32"/>
        </w:rPr>
        <w:t>202</w:t>
      </w:r>
      <w:r w:rsidR="005C06D7" w:rsidRPr="00A25191">
        <w:rPr>
          <w:rFonts w:ascii="Arial" w:eastAsia="標楷體" w:hAnsi="Arial" w:cs="Arial"/>
          <w:b/>
          <w:bCs/>
          <w:color w:val="auto"/>
          <w:sz w:val="32"/>
          <w:szCs w:val="32"/>
        </w:rPr>
        <w:t>4</w:t>
      </w:r>
      <w:r w:rsidR="001522FD" w:rsidRPr="00A25191">
        <w:rPr>
          <w:rFonts w:ascii="Arial" w:eastAsia="標楷體" w:hAnsi="Arial" w:cs="Arial" w:hint="eastAsia"/>
          <w:b/>
          <w:bCs/>
          <w:color w:val="auto"/>
          <w:sz w:val="32"/>
          <w:szCs w:val="32"/>
        </w:rPr>
        <w:t>年</w:t>
      </w:r>
      <w:r w:rsidR="00F3760D" w:rsidRPr="00A25191">
        <w:rPr>
          <w:rFonts w:ascii="Arial" w:eastAsia="標楷體" w:hAnsi="Arial" w:cs="Arial" w:hint="eastAsia"/>
          <w:b/>
          <w:bCs/>
          <w:color w:val="auto"/>
          <w:sz w:val="32"/>
          <w:szCs w:val="32"/>
        </w:rPr>
        <w:t>世界盃</w:t>
      </w:r>
      <w:r w:rsidR="001522FD" w:rsidRPr="00A25191">
        <w:rPr>
          <w:rFonts w:ascii="Arial" w:eastAsia="標楷體" w:hAnsi="Arial" w:cs="Arial" w:hint="eastAsia"/>
          <w:b/>
          <w:bCs/>
          <w:color w:val="auto"/>
          <w:sz w:val="32"/>
          <w:szCs w:val="32"/>
        </w:rPr>
        <w:t>」往返機票</w:t>
      </w:r>
      <w:r w:rsidRPr="00A25191">
        <w:rPr>
          <w:rFonts w:ascii="標楷體" w:eastAsia="標楷體" w:hAnsi="標楷體" w:hint="eastAsia"/>
          <w:b/>
          <w:color w:val="auto"/>
          <w:sz w:val="32"/>
          <w:szCs w:val="32"/>
        </w:rPr>
        <w:t>採購案</w:t>
      </w:r>
      <w:r w:rsidR="00720F4C" w:rsidRPr="00A25191">
        <w:rPr>
          <w:rFonts w:ascii="標楷體" w:eastAsia="標楷體" w:hAnsi="標楷體" w:hint="eastAsia"/>
          <w:b/>
          <w:color w:val="auto"/>
          <w:sz w:val="32"/>
          <w:szCs w:val="32"/>
        </w:rPr>
        <w:t>需求規範書</w:t>
      </w:r>
    </w:p>
    <w:p w14:paraId="25324944" w14:textId="5A919306" w:rsidR="00BD757F" w:rsidRPr="00A25191" w:rsidRDefault="009B3ED6" w:rsidP="007D50CD">
      <w:pPr>
        <w:snapToGrid w:val="0"/>
        <w:spacing w:before="60" w:after="60"/>
        <w:ind w:left="566" w:hanging="566"/>
        <w:rPr>
          <w:rFonts w:ascii="標楷體" w:eastAsia="標楷體" w:hAnsi="標楷體" w:cs="標楷體"/>
          <w:color w:val="auto"/>
          <w:kern w:val="16"/>
          <w:sz w:val="28"/>
          <w:szCs w:val="28"/>
        </w:rPr>
      </w:pPr>
      <w:r w:rsidRPr="00A25191">
        <w:rPr>
          <w:rFonts w:ascii="標楷體" w:eastAsia="標楷體" w:hAnsi="標楷體" w:hint="eastAsia"/>
          <w:color w:val="auto"/>
          <w:kern w:val="16"/>
          <w:sz w:val="28"/>
          <w:szCs w:val="28"/>
          <w:lang w:val="zh-TW"/>
        </w:rPr>
        <w:t>壹、採購案名：</w:t>
      </w:r>
      <w:r w:rsidR="001522FD" w:rsidRPr="00A25191">
        <w:rPr>
          <w:rFonts w:ascii="標楷體" w:eastAsia="標楷體" w:hAnsi="標楷體" w:hint="eastAsia"/>
          <w:color w:val="auto"/>
          <w:sz w:val="28"/>
          <w:szCs w:val="28"/>
          <w:u w:color="FF0000"/>
          <w:lang w:val="zh-TW"/>
        </w:rPr>
        <w:t>「202</w:t>
      </w:r>
      <w:r w:rsidR="005C06D7" w:rsidRPr="00A25191">
        <w:rPr>
          <w:rFonts w:ascii="標楷體" w:eastAsia="標楷體" w:hAnsi="標楷體"/>
          <w:color w:val="auto"/>
          <w:sz w:val="28"/>
          <w:szCs w:val="28"/>
          <w:u w:color="FF0000"/>
          <w:lang w:val="zh-TW"/>
        </w:rPr>
        <w:t>4</w:t>
      </w:r>
      <w:r w:rsidR="00F3760D" w:rsidRPr="00A25191">
        <w:rPr>
          <w:rFonts w:ascii="標楷體" w:eastAsia="標楷體" w:hAnsi="標楷體" w:hint="eastAsia"/>
          <w:color w:val="auto"/>
          <w:sz w:val="28"/>
          <w:szCs w:val="28"/>
          <w:u w:color="FF0000"/>
          <w:lang w:val="zh-TW"/>
        </w:rPr>
        <w:t>世界盃</w:t>
      </w:r>
      <w:r w:rsidR="001522FD" w:rsidRPr="00A25191">
        <w:rPr>
          <w:rFonts w:ascii="標楷體" w:eastAsia="標楷體" w:hAnsi="標楷體" w:hint="eastAsia"/>
          <w:color w:val="auto"/>
          <w:sz w:val="28"/>
          <w:szCs w:val="28"/>
          <w:u w:color="FF0000"/>
          <w:lang w:val="zh-TW"/>
        </w:rPr>
        <w:t>」</w:t>
      </w:r>
      <w:r w:rsidR="001522FD" w:rsidRPr="00A25191">
        <w:rPr>
          <w:rFonts w:ascii="標楷體" w:eastAsia="標楷體" w:hAnsi="標楷體" w:hint="eastAsia"/>
          <w:color w:val="auto"/>
          <w:kern w:val="16"/>
          <w:sz w:val="28"/>
          <w:szCs w:val="28"/>
          <w:lang w:val="zh-TW"/>
        </w:rPr>
        <w:t>往返</w:t>
      </w:r>
      <w:r w:rsidR="00BD69AA" w:rsidRPr="00A25191">
        <w:rPr>
          <w:rFonts w:ascii="標楷體" w:eastAsia="標楷體" w:hAnsi="標楷體"/>
          <w:color w:val="auto"/>
          <w:kern w:val="16"/>
          <w:sz w:val="28"/>
          <w:szCs w:val="28"/>
          <w:lang w:val="zh-TW"/>
        </w:rPr>
        <w:t>機票</w:t>
      </w:r>
      <w:r w:rsidR="00597372" w:rsidRPr="00A25191">
        <w:rPr>
          <w:rFonts w:ascii="標楷體" w:eastAsia="標楷體" w:hAnsi="標楷體" w:hint="eastAsia"/>
          <w:color w:val="auto"/>
          <w:sz w:val="28"/>
          <w:szCs w:val="28"/>
          <w:u w:color="FF0000"/>
          <w:lang w:val="zh-TW"/>
        </w:rPr>
        <w:t>採購案</w:t>
      </w:r>
      <w:r w:rsidRPr="00A25191">
        <w:rPr>
          <w:rFonts w:ascii="標楷體" w:eastAsia="標楷體" w:hAnsi="標楷體"/>
          <w:color w:val="auto"/>
          <w:sz w:val="28"/>
          <w:szCs w:val="28"/>
        </w:rPr>
        <w:t>(</w:t>
      </w:r>
      <w:r w:rsidRPr="00A25191">
        <w:rPr>
          <w:rFonts w:ascii="標楷體" w:eastAsia="標楷體" w:hAnsi="標楷體" w:hint="eastAsia"/>
          <w:color w:val="auto"/>
          <w:sz w:val="28"/>
          <w:szCs w:val="28"/>
          <w:lang w:val="zh-TW"/>
        </w:rPr>
        <w:t>簡稱本案</w:t>
      </w:r>
      <w:r w:rsidRPr="00A25191">
        <w:rPr>
          <w:rFonts w:ascii="標楷體" w:eastAsia="標楷體" w:hAnsi="標楷體"/>
          <w:color w:val="auto"/>
          <w:sz w:val="28"/>
          <w:szCs w:val="28"/>
        </w:rPr>
        <w:t>)</w:t>
      </w:r>
      <w:r w:rsidRPr="00A25191">
        <w:rPr>
          <w:rFonts w:ascii="標楷體" w:eastAsia="標楷體" w:hAnsi="標楷體" w:hint="eastAsia"/>
          <w:color w:val="auto"/>
          <w:kern w:val="16"/>
          <w:sz w:val="28"/>
          <w:szCs w:val="28"/>
          <w:lang w:val="zh-TW"/>
        </w:rPr>
        <w:t>。</w:t>
      </w:r>
    </w:p>
    <w:p w14:paraId="1531819C" w14:textId="77777777" w:rsidR="00BD757F" w:rsidRPr="00A25191" w:rsidRDefault="009B3ED6" w:rsidP="003F5DDD">
      <w:pPr>
        <w:snapToGrid w:val="0"/>
        <w:spacing w:beforeLines="100" w:before="240"/>
        <w:ind w:left="567" w:hanging="567"/>
        <w:rPr>
          <w:rFonts w:ascii="標楷體" w:eastAsia="標楷體" w:hAnsi="標楷體"/>
          <w:color w:val="auto"/>
          <w:kern w:val="16"/>
          <w:sz w:val="28"/>
          <w:szCs w:val="28"/>
          <w:lang w:val="zh-TW"/>
        </w:rPr>
      </w:pPr>
      <w:r w:rsidRPr="00A25191">
        <w:rPr>
          <w:rFonts w:ascii="標楷體" w:eastAsia="標楷體" w:hAnsi="標楷體"/>
          <w:color w:val="auto"/>
          <w:kern w:val="16"/>
          <w:sz w:val="28"/>
          <w:szCs w:val="28"/>
          <w:lang w:val="zh-TW"/>
        </w:rPr>
        <w:t>貳、採購事項說明：</w:t>
      </w:r>
    </w:p>
    <w:p w14:paraId="10F094DE" w14:textId="548A080B" w:rsidR="003B4106" w:rsidRPr="00A25191" w:rsidRDefault="003B4106" w:rsidP="007D50CD">
      <w:pPr>
        <w:adjustRightInd w:val="0"/>
        <w:snapToGrid w:val="0"/>
        <w:spacing w:before="60" w:after="60"/>
        <w:ind w:left="480"/>
        <w:rPr>
          <w:rFonts w:ascii="標楷體" w:eastAsia="標楷體" w:hAnsi="標楷體"/>
          <w:color w:val="auto"/>
          <w:sz w:val="28"/>
          <w:szCs w:val="28"/>
        </w:rPr>
      </w:pPr>
      <w:r w:rsidRPr="00A25191">
        <w:rPr>
          <w:rFonts w:ascii="標楷體" w:eastAsia="標楷體" w:hAnsi="標楷體" w:hint="eastAsia"/>
          <w:color w:val="auto"/>
          <w:sz w:val="28"/>
          <w:szCs w:val="28"/>
        </w:rPr>
        <w:t>一、人數</w:t>
      </w:r>
      <w:r w:rsidRPr="00A25191">
        <w:rPr>
          <w:rFonts w:ascii="新細明體" w:hAnsi="新細明體" w:hint="eastAsia"/>
          <w:color w:val="auto"/>
          <w:sz w:val="28"/>
          <w:szCs w:val="28"/>
        </w:rPr>
        <w:t>：</w:t>
      </w:r>
      <w:r w:rsidR="00F3760D" w:rsidRPr="00A25191">
        <w:rPr>
          <w:rFonts w:ascii="新細明體" w:hAnsi="新細明體" w:hint="eastAsia"/>
          <w:color w:val="auto"/>
          <w:sz w:val="28"/>
          <w:szCs w:val="28"/>
        </w:rPr>
        <w:t>4</w:t>
      </w:r>
      <w:r w:rsidR="00F3760D" w:rsidRPr="00A25191">
        <w:rPr>
          <w:rFonts w:ascii="新細明體" w:hAnsi="新細明體"/>
          <w:color w:val="auto"/>
          <w:sz w:val="28"/>
          <w:szCs w:val="28"/>
        </w:rPr>
        <w:t>1</w:t>
      </w:r>
      <w:r w:rsidRPr="00A25191">
        <w:rPr>
          <w:rFonts w:ascii="標楷體" w:eastAsia="標楷體" w:hAnsi="標楷體" w:hint="eastAsia"/>
          <w:color w:val="auto"/>
          <w:sz w:val="28"/>
          <w:szCs w:val="28"/>
        </w:rPr>
        <w:t>人</w:t>
      </w:r>
      <w:r w:rsidR="0013571F" w:rsidRPr="00A25191">
        <w:rPr>
          <w:rFonts w:ascii="標楷體" w:eastAsia="標楷體" w:hAnsi="標楷體"/>
          <w:color w:val="auto"/>
          <w:sz w:val="28"/>
          <w:szCs w:val="28"/>
        </w:rPr>
        <w:t>(</w:t>
      </w:r>
      <w:r w:rsidR="0013571F" w:rsidRPr="00A25191">
        <w:rPr>
          <w:rFonts w:ascii="標楷體" w:eastAsia="標楷體" w:hAnsi="標楷體"/>
          <w:color w:val="auto"/>
          <w:sz w:val="28"/>
          <w:szCs w:val="28"/>
          <w:lang w:val="zh-TW"/>
        </w:rPr>
        <w:t>依實際出團人次</w:t>
      </w:r>
      <w:r w:rsidR="009D0AC0" w:rsidRPr="00A25191">
        <w:rPr>
          <w:rFonts w:ascii="標楷體" w:eastAsia="標楷體" w:hAnsi="標楷體" w:hint="eastAsia"/>
          <w:color w:val="auto"/>
          <w:sz w:val="28"/>
          <w:szCs w:val="28"/>
          <w:lang w:val="zh-TW"/>
        </w:rPr>
        <w:t>、天數</w:t>
      </w:r>
      <w:r w:rsidR="0013571F" w:rsidRPr="00A25191">
        <w:rPr>
          <w:rFonts w:ascii="標楷體" w:eastAsia="標楷體" w:hAnsi="標楷體"/>
          <w:color w:val="auto"/>
          <w:sz w:val="28"/>
          <w:szCs w:val="28"/>
          <w:lang w:val="zh-TW"/>
        </w:rPr>
        <w:t>支付</w:t>
      </w:r>
      <w:r w:rsidR="0013571F" w:rsidRPr="00A25191">
        <w:rPr>
          <w:rFonts w:ascii="標楷體" w:eastAsia="標楷體" w:hAnsi="標楷體"/>
          <w:color w:val="auto"/>
          <w:sz w:val="28"/>
          <w:szCs w:val="28"/>
        </w:rPr>
        <w:t>)</w:t>
      </w:r>
      <w:r w:rsidRPr="00A25191">
        <w:rPr>
          <w:rFonts w:ascii="標楷體" w:eastAsia="標楷體" w:hAnsi="標楷體" w:hint="eastAsia"/>
          <w:color w:val="auto"/>
          <w:sz w:val="28"/>
          <w:szCs w:val="28"/>
        </w:rPr>
        <w:t>。</w:t>
      </w:r>
    </w:p>
    <w:p w14:paraId="788BC3B0" w14:textId="612D0015" w:rsidR="003B4106" w:rsidRPr="00A25191" w:rsidRDefault="003B4106" w:rsidP="007D50CD">
      <w:pPr>
        <w:adjustRightInd w:val="0"/>
        <w:snapToGrid w:val="0"/>
        <w:spacing w:before="60" w:after="60"/>
        <w:ind w:left="480"/>
        <w:rPr>
          <w:rFonts w:ascii="標楷體" w:eastAsia="標楷體" w:hAnsi="標楷體"/>
          <w:color w:val="auto"/>
          <w:sz w:val="28"/>
          <w:szCs w:val="28"/>
        </w:rPr>
      </w:pPr>
      <w:r w:rsidRPr="00A25191">
        <w:rPr>
          <w:rFonts w:ascii="標楷體" w:eastAsia="標楷體" w:hAnsi="標楷體" w:hint="eastAsia"/>
          <w:color w:val="auto"/>
          <w:sz w:val="28"/>
          <w:szCs w:val="28"/>
        </w:rPr>
        <w:t>二、起訖日期：</w:t>
      </w:r>
      <w:r w:rsidRPr="00A25191">
        <w:rPr>
          <w:rFonts w:ascii="標楷體" w:eastAsia="標楷體" w:hAnsi="標楷體" w:hint="eastAsia"/>
          <w:color w:val="auto"/>
          <w:sz w:val="28"/>
          <w:szCs w:val="28"/>
          <w:u w:val="single"/>
        </w:rPr>
        <w:t>詳</w:t>
      </w:r>
      <w:r w:rsidR="00F539AC" w:rsidRPr="00A25191">
        <w:rPr>
          <w:rFonts w:ascii="標楷體" w:eastAsia="標楷體" w:hAnsi="標楷體" w:hint="eastAsia"/>
          <w:color w:val="auto"/>
          <w:sz w:val="28"/>
          <w:szCs w:val="28"/>
          <w:u w:val="single"/>
        </w:rPr>
        <w:t>見行程表</w:t>
      </w:r>
      <w:r w:rsidRPr="00A25191">
        <w:rPr>
          <w:rFonts w:ascii="標楷體" w:eastAsia="標楷體" w:hAnsi="標楷體" w:hint="eastAsia"/>
          <w:color w:val="auto"/>
          <w:sz w:val="28"/>
          <w:szCs w:val="28"/>
        </w:rPr>
        <w:t>。</w:t>
      </w:r>
    </w:p>
    <w:p w14:paraId="24DF3C3D" w14:textId="08BD9045" w:rsidR="003B4106" w:rsidRPr="00A25191" w:rsidRDefault="003B4106" w:rsidP="007D50CD">
      <w:pPr>
        <w:adjustRightInd w:val="0"/>
        <w:snapToGrid w:val="0"/>
        <w:spacing w:before="60" w:after="60"/>
        <w:ind w:left="480"/>
        <w:rPr>
          <w:rFonts w:ascii="標楷體" w:eastAsia="標楷體" w:hAnsi="標楷體"/>
          <w:color w:val="auto"/>
          <w:sz w:val="28"/>
          <w:szCs w:val="28"/>
        </w:rPr>
      </w:pPr>
      <w:r w:rsidRPr="00A25191">
        <w:rPr>
          <w:rFonts w:ascii="標楷體" w:eastAsia="標楷體" w:hAnsi="標楷體" w:hint="eastAsia"/>
          <w:color w:val="auto"/>
          <w:sz w:val="28"/>
          <w:szCs w:val="28"/>
        </w:rPr>
        <w:t>三、艙等:</w:t>
      </w:r>
      <w:r w:rsidR="00F3760D" w:rsidRPr="00A25191">
        <w:rPr>
          <w:rFonts w:ascii="標楷體" w:eastAsia="標楷體" w:hAnsi="標楷體"/>
          <w:color w:val="auto"/>
          <w:sz w:val="28"/>
          <w:szCs w:val="28"/>
        </w:rPr>
        <w:t>6</w:t>
      </w:r>
      <w:r w:rsidR="00E15405" w:rsidRPr="00A25191">
        <w:rPr>
          <w:rFonts w:ascii="標楷體" w:eastAsia="標楷體" w:hAnsi="標楷體" w:hint="eastAsia"/>
          <w:color w:val="auto"/>
          <w:sz w:val="28"/>
          <w:szCs w:val="28"/>
        </w:rPr>
        <w:t>人商務艙，</w:t>
      </w:r>
      <w:r w:rsidR="00F3760D" w:rsidRPr="00A25191">
        <w:rPr>
          <w:rFonts w:ascii="標楷體" w:eastAsia="標楷體" w:hAnsi="標楷體" w:hint="eastAsia"/>
          <w:color w:val="auto"/>
          <w:sz w:val="28"/>
          <w:szCs w:val="28"/>
        </w:rPr>
        <w:t>35</w:t>
      </w:r>
      <w:r w:rsidR="00E15405" w:rsidRPr="00A25191">
        <w:rPr>
          <w:rFonts w:ascii="標楷體" w:eastAsia="標楷體" w:hAnsi="標楷體" w:hint="eastAsia"/>
          <w:color w:val="auto"/>
          <w:sz w:val="28"/>
          <w:szCs w:val="28"/>
        </w:rPr>
        <w:t>人</w:t>
      </w:r>
      <w:r w:rsidRPr="00A25191">
        <w:rPr>
          <w:rFonts w:ascii="標楷體" w:eastAsia="標楷體" w:hAnsi="標楷體" w:hint="eastAsia"/>
          <w:color w:val="auto"/>
          <w:sz w:val="28"/>
          <w:szCs w:val="28"/>
        </w:rPr>
        <w:t>經濟艙。</w:t>
      </w:r>
    </w:p>
    <w:p w14:paraId="2316A908" w14:textId="77777777" w:rsidR="003B4106" w:rsidRPr="00A25191" w:rsidRDefault="003B4106" w:rsidP="007D50CD">
      <w:pPr>
        <w:adjustRightInd w:val="0"/>
        <w:snapToGrid w:val="0"/>
        <w:spacing w:before="60" w:after="60"/>
        <w:ind w:left="480"/>
        <w:rPr>
          <w:rFonts w:ascii="標楷體" w:eastAsia="標楷體" w:hAnsi="標楷體"/>
          <w:color w:val="auto"/>
          <w:sz w:val="28"/>
          <w:szCs w:val="28"/>
        </w:rPr>
      </w:pPr>
      <w:r w:rsidRPr="00A25191">
        <w:rPr>
          <w:rFonts w:ascii="標楷體" w:eastAsia="標楷體" w:hAnsi="標楷體" w:hint="eastAsia"/>
          <w:color w:val="auto"/>
          <w:sz w:val="28"/>
          <w:szCs w:val="28"/>
        </w:rPr>
        <w:t>四、航程:</w:t>
      </w:r>
    </w:p>
    <w:p w14:paraId="62D526FB" w14:textId="535E902E" w:rsidR="003B4106" w:rsidRPr="00A25191" w:rsidRDefault="003B4106" w:rsidP="00F539AC">
      <w:pPr>
        <w:adjustRightInd w:val="0"/>
        <w:snapToGrid w:val="0"/>
        <w:spacing w:before="60" w:after="60"/>
        <w:ind w:leftChars="413" w:left="991" w:firstLine="2"/>
        <w:rPr>
          <w:rFonts w:ascii="標楷體" w:eastAsia="標楷體" w:hAnsi="標楷體"/>
          <w:color w:val="auto"/>
          <w:sz w:val="28"/>
          <w:szCs w:val="28"/>
        </w:rPr>
      </w:pPr>
      <w:r w:rsidRPr="00A25191">
        <w:rPr>
          <w:rFonts w:ascii="標楷體" w:eastAsia="標楷體" w:hAnsi="標楷體" w:hint="eastAsia"/>
          <w:color w:val="auto"/>
          <w:sz w:val="28"/>
          <w:szCs w:val="28"/>
        </w:rPr>
        <w:t>請</w:t>
      </w:r>
      <w:r w:rsidRPr="00A25191">
        <w:rPr>
          <w:rFonts w:ascii="標楷體" w:eastAsia="標楷體" w:hAnsi="標楷體" w:hint="eastAsia"/>
          <w:color w:val="auto"/>
          <w:sz w:val="28"/>
          <w:szCs w:val="28"/>
          <w:u w:val="single"/>
        </w:rPr>
        <w:t>依</w:t>
      </w:r>
      <w:r w:rsidR="00F539AC" w:rsidRPr="00A25191">
        <w:rPr>
          <w:rFonts w:ascii="標楷體" w:eastAsia="標楷體" w:hAnsi="標楷體" w:hint="eastAsia"/>
          <w:color w:val="auto"/>
          <w:sz w:val="28"/>
          <w:szCs w:val="28"/>
          <w:u w:val="single"/>
        </w:rPr>
        <w:t>行程表</w:t>
      </w:r>
      <w:r w:rsidRPr="00A25191">
        <w:rPr>
          <w:rFonts w:ascii="標楷體" w:eastAsia="標楷體" w:hAnsi="標楷體" w:hint="eastAsia"/>
          <w:color w:val="auto"/>
          <w:sz w:val="28"/>
          <w:szCs w:val="28"/>
        </w:rPr>
        <w:t>規劃辦理，</w:t>
      </w:r>
      <w:r w:rsidRPr="00A25191">
        <w:rPr>
          <w:rFonts w:ascii="標楷體" w:eastAsia="標楷體" w:hAnsi="標楷體"/>
          <w:color w:val="auto"/>
          <w:sz w:val="28"/>
          <w:szCs w:val="28"/>
          <w:lang w:val="zh-TW"/>
        </w:rPr>
        <w:t>行程如因賽事計劃等因素而變</w:t>
      </w:r>
      <w:r w:rsidR="00D92E63" w:rsidRPr="00A25191">
        <w:rPr>
          <w:rFonts w:ascii="標楷體" w:eastAsia="標楷體" w:hAnsi="標楷體"/>
          <w:color w:val="auto"/>
          <w:sz w:val="28"/>
          <w:szCs w:val="28"/>
          <w:lang w:val="zh-TW"/>
        </w:rPr>
        <w:t>動</w:t>
      </w:r>
      <w:r w:rsidRPr="00A25191">
        <w:rPr>
          <w:rFonts w:ascii="標楷體" w:eastAsia="標楷體" w:hAnsi="標楷體"/>
          <w:color w:val="auto"/>
          <w:sz w:val="28"/>
          <w:szCs w:val="28"/>
          <w:lang w:val="zh-TW"/>
        </w:rPr>
        <w:t>，實際航程須依照最終代表隊名單之實際行程需求調整辦理。</w:t>
      </w:r>
    </w:p>
    <w:p w14:paraId="7209F82B" w14:textId="2D0CDD69" w:rsidR="003B4106" w:rsidRPr="00A25191" w:rsidRDefault="0013571F" w:rsidP="00F539AC">
      <w:pPr>
        <w:adjustRightInd w:val="0"/>
        <w:snapToGrid w:val="0"/>
        <w:spacing w:before="60" w:after="60"/>
        <w:ind w:left="480"/>
        <w:rPr>
          <w:rFonts w:ascii="標楷體" w:eastAsia="標楷體" w:hAnsi="標楷體"/>
          <w:color w:val="auto"/>
          <w:sz w:val="28"/>
          <w:szCs w:val="28"/>
          <w:lang w:val="zh-TW"/>
        </w:rPr>
      </w:pPr>
      <w:r w:rsidRPr="00A25191">
        <w:rPr>
          <w:rFonts w:ascii="標楷體" w:eastAsia="標楷體" w:hAnsi="標楷體" w:hint="eastAsia"/>
          <w:color w:val="auto"/>
          <w:sz w:val="28"/>
          <w:szCs w:val="28"/>
        </w:rPr>
        <w:t>五</w:t>
      </w:r>
      <w:r w:rsidR="003B4106" w:rsidRPr="00A25191">
        <w:rPr>
          <w:rFonts w:ascii="標楷體" w:eastAsia="標楷體" w:hAnsi="標楷體" w:hint="eastAsia"/>
          <w:color w:val="auto"/>
          <w:sz w:val="28"/>
          <w:szCs w:val="28"/>
        </w:rPr>
        <w:t>、</w:t>
      </w:r>
      <w:r w:rsidR="003B4106" w:rsidRPr="00A25191">
        <w:rPr>
          <w:rFonts w:ascii="標楷體" w:eastAsia="標楷體" w:hAnsi="標楷體"/>
          <w:color w:val="auto"/>
          <w:sz w:val="28"/>
          <w:szCs w:val="28"/>
          <w:lang w:val="zh-TW"/>
        </w:rPr>
        <w:t>行李：</w:t>
      </w:r>
      <w:r w:rsidR="001522FD" w:rsidRPr="00A25191">
        <w:rPr>
          <w:rFonts w:ascii="標楷體" w:eastAsia="標楷體" w:hAnsi="標楷體" w:hint="eastAsia"/>
          <w:color w:val="auto"/>
          <w:sz w:val="28"/>
          <w:szCs w:val="28"/>
        </w:rPr>
        <w:t>台灣出發每人最少1件23公斤托運行李</w:t>
      </w:r>
      <w:r w:rsidR="001522FD" w:rsidRPr="00A25191">
        <w:rPr>
          <w:rFonts w:ascii="標楷體" w:eastAsia="標楷體" w:hAnsi="標楷體"/>
          <w:color w:val="auto"/>
          <w:sz w:val="28"/>
          <w:szCs w:val="28"/>
          <w:lang w:val="zh-TW"/>
        </w:rPr>
        <w:t>。</w:t>
      </w:r>
    </w:p>
    <w:p w14:paraId="2B7173FE" w14:textId="77777777" w:rsidR="00D60CE3" w:rsidRPr="00A25191" w:rsidRDefault="0013571F" w:rsidP="00D60CE3">
      <w:pPr>
        <w:pBdr>
          <w:bar w:val="none" w:sz="0" w:color="auto"/>
        </w:pBdr>
        <w:ind w:firstLineChars="175" w:firstLine="490"/>
        <w:rPr>
          <w:rFonts w:ascii="標楷體" w:eastAsia="標楷體" w:hAnsi="標楷體" w:cs="標楷體"/>
          <w:color w:val="auto"/>
          <w:sz w:val="28"/>
          <w:szCs w:val="28"/>
        </w:rPr>
      </w:pPr>
      <w:r w:rsidRPr="00A25191">
        <w:rPr>
          <w:rFonts w:ascii="標楷體" w:eastAsia="標楷體" w:hAnsi="標楷體" w:hint="eastAsia"/>
          <w:color w:val="auto"/>
          <w:sz w:val="28"/>
          <w:szCs w:val="28"/>
        </w:rPr>
        <w:t>六</w:t>
      </w:r>
      <w:r w:rsidR="003B4106" w:rsidRPr="00A25191">
        <w:rPr>
          <w:rFonts w:ascii="標楷體" w:eastAsia="標楷體" w:hAnsi="標楷體" w:hint="eastAsia"/>
          <w:color w:val="auto"/>
          <w:sz w:val="28"/>
          <w:szCs w:val="28"/>
        </w:rPr>
        <w:t>、</w:t>
      </w:r>
      <w:r w:rsidR="00F539AC" w:rsidRPr="00A25191">
        <w:rPr>
          <w:rFonts w:ascii="標楷體" w:eastAsia="標楷體" w:hAnsi="標楷體" w:hint="eastAsia"/>
          <w:color w:val="auto"/>
          <w:sz w:val="28"/>
          <w:szCs w:val="28"/>
        </w:rPr>
        <w:t>行程</w:t>
      </w:r>
      <w:r w:rsidR="003B4106" w:rsidRPr="00A25191">
        <w:rPr>
          <w:rFonts w:ascii="標楷體" w:eastAsia="標楷體" w:hAnsi="標楷體"/>
          <w:color w:val="auto"/>
          <w:sz w:val="28"/>
          <w:szCs w:val="28"/>
        </w:rPr>
        <w:t>表</w:t>
      </w:r>
      <w:r w:rsidR="003B4106" w:rsidRPr="00A25191">
        <w:rPr>
          <w:rFonts w:ascii="標楷體" w:eastAsia="標楷體" w:hAnsi="標楷體" w:hint="eastAsia"/>
          <w:color w:val="auto"/>
          <w:sz w:val="28"/>
          <w:szCs w:val="28"/>
        </w:rPr>
        <w:t>：</w:t>
      </w:r>
    </w:p>
    <w:tbl>
      <w:tblPr>
        <w:tblW w:w="8964" w:type="dxa"/>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7"/>
        <w:gridCol w:w="1701"/>
        <w:gridCol w:w="4309"/>
        <w:gridCol w:w="2047"/>
      </w:tblGrid>
      <w:tr w:rsidR="00A25191" w:rsidRPr="00A25191" w14:paraId="27C52473" w14:textId="77777777" w:rsidTr="00E37014">
        <w:trPr>
          <w:tblHeader/>
        </w:trPr>
        <w:tc>
          <w:tcPr>
            <w:tcW w:w="907" w:type="dxa"/>
            <w:vAlign w:val="center"/>
          </w:tcPr>
          <w:p w14:paraId="3A7BAD11" w14:textId="77777777" w:rsidR="00D60CE3" w:rsidRPr="00A25191" w:rsidRDefault="00D60CE3" w:rsidP="00F3760D">
            <w:pPr>
              <w:jc w:val="center"/>
              <w:rPr>
                <w:rFonts w:ascii="標楷體" w:eastAsia="標楷體" w:hAnsi="標楷體" w:cs="標楷體"/>
                <w:color w:val="auto"/>
                <w:sz w:val="28"/>
                <w:szCs w:val="28"/>
              </w:rPr>
            </w:pPr>
            <w:r w:rsidRPr="00A25191">
              <w:rPr>
                <w:rFonts w:ascii="標楷體" w:eastAsia="標楷體" w:hAnsi="標楷體" w:cs="標楷體"/>
                <w:color w:val="auto"/>
                <w:sz w:val="28"/>
                <w:szCs w:val="28"/>
              </w:rPr>
              <w:t>項次</w:t>
            </w:r>
          </w:p>
        </w:tc>
        <w:tc>
          <w:tcPr>
            <w:tcW w:w="1701" w:type="dxa"/>
            <w:vAlign w:val="center"/>
          </w:tcPr>
          <w:p w14:paraId="35AB3E31" w14:textId="77777777" w:rsidR="00D60CE3" w:rsidRPr="00A25191" w:rsidRDefault="00D60CE3" w:rsidP="00F3760D">
            <w:pPr>
              <w:jc w:val="center"/>
              <w:rPr>
                <w:rFonts w:ascii="標楷體" w:eastAsia="標楷體" w:hAnsi="標楷體" w:cs="標楷體"/>
                <w:color w:val="auto"/>
                <w:sz w:val="28"/>
                <w:szCs w:val="28"/>
              </w:rPr>
            </w:pPr>
            <w:r w:rsidRPr="00A25191">
              <w:rPr>
                <w:rFonts w:ascii="標楷體" w:eastAsia="標楷體" w:hAnsi="標楷體" w:cs="標楷體"/>
                <w:color w:val="auto"/>
                <w:sz w:val="28"/>
                <w:szCs w:val="28"/>
              </w:rPr>
              <w:t>活動名稱</w:t>
            </w:r>
          </w:p>
        </w:tc>
        <w:tc>
          <w:tcPr>
            <w:tcW w:w="4309" w:type="dxa"/>
            <w:vAlign w:val="center"/>
          </w:tcPr>
          <w:p w14:paraId="057DAF8D" w14:textId="77777777" w:rsidR="00D60CE3" w:rsidRPr="00A25191" w:rsidRDefault="00D60CE3" w:rsidP="00F3760D">
            <w:pPr>
              <w:jc w:val="center"/>
              <w:rPr>
                <w:rFonts w:ascii="標楷體" w:eastAsia="標楷體" w:hAnsi="標楷體" w:cs="標楷體"/>
                <w:color w:val="auto"/>
                <w:sz w:val="28"/>
                <w:szCs w:val="28"/>
              </w:rPr>
            </w:pPr>
            <w:r w:rsidRPr="00A25191">
              <w:rPr>
                <w:rFonts w:ascii="標楷體" w:eastAsia="標楷體" w:hAnsi="標楷體" w:cs="標楷體"/>
                <w:color w:val="auto"/>
                <w:sz w:val="28"/>
                <w:szCs w:val="28"/>
              </w:rPr>
              <w:t>行程</w:t>
            </w:r>
          </w:p>
        </w:tc>
        <w:tc>
          <w:tcPr>
            <w:tcW w:w="2047" w:type="dxa"/>
            <w:vAlign w:val="center"/>
          </w:tcPr>
          <w:p w14:paraId="41C46E38" w14:textId="0B9254FA" w:rsidR="00D60CE3" w:rsidRPr="00A25191" w:rsidRDefault="00900579" w:rsidP="00F3760D">
            <w:pPr>
              <w:jc w:val="center"/>
              <w:rPr>
                <w:rFonts w:ascii="標楷體" w:eastAsia="標楷體" w:hAnsi="標楷體" w:cs="標楷體"/>
                <w:color w:val="auto"/>
                <w:sz w:val="28"/>
                <w:szCs w:val="28"/>
              </w:rPr>
            </w:pPr>
            <w:r w:rsidRPr="00A25191">
              <w:rPr>
                <w:rFonts w:ascii="標楷體" w:eastAsia="標楷體" w:hAnsi="標楷體" w:cs="標楷體" w:hint="eastAsia"/>
                <w:color w:val="auto"/>
                <w:sz w:val="28"/>
                <w:szCs w:val="28"/>
              </w:rPr>
              <w:t>數量及規格</w:t>
            </w:r>
          </w:p>
        </w:tc>
      </w:tr>
      <w:tr w:rsidR="00A25191" w:rsidRPr="00A25191" w14:paraId="6384B684" w14:textId="77777777" w:rsidTr="00B61C49">
        <w:tc>
          <w:tcPr>
            <w:tcW w:w="907" w:type="dxa"/>
            <w:vMerge w:val="restart"/>
            <w:vAlign w:val="center"/>
          </w:tcPr>
          <w:p w14:paraId="51141BE7" w14:textId="77777777" w:rsidR="00E16DEE" w:rsidRPr="00A25191" w:rsidRDefault="00E16DEE" w:rsidP="00F3760D">
            <w:pPr>
              <w:jc w:val="center"/>
              <w:rPr>
                <w:rFonts w:ascii="標楷體" w:eastAsia="標楷體" w:hAnsi="標楷體" w:cs="標楷體"/>
                <w:color w:val="auto"/>
                <w:sz w:val="28"/>
                <w:szCs w:val="28"/>
              </w:rPr>
            </w:pPr>
            <w:r w:rsidRPr="00A25191">
              <w:rPr>
                <w:rFonts w:ascii="標楷體" w:eastAsia="標楷體" w:hAnsi="標楷體" w:cs="標楷體"/>
                <w:color w:val="auto"/>
                <w:sz w:val="28"/>
                <w:szCs w:val="28"/>
              </w:rPr>
              <w:t>1</w:t>
            </w:r>
          </w:p>
        </w:tc>
        <w:tc>
          <w:tcPr>
            <w:tcW w:w="1701" w:type="dxa"/>
            <w:vMerge w:val="restart"/>
            <w:vAlign w:val="center"/>
          </w:tcPr>
          <w:p w14:paraId="0B7F5BBE" w14:textId="02D29E14" w:rsidR="00E16DEE" w:rsidRPr="00A25191" w:rsidRDefault="00E16DEE" w:rsidP="00B61C49">
            <w:pPr>
              <w:jc w:val="center"/>
              <w:rPr>
                <w:rFonts w:ascii="標楷體" w:eastAsia="標楷體" w:hAnsi="標楷體" w:cs="標楷體"/>
                <w:color w:val="auto"/>
              </w:rPr>
            </w:pPr>
            <w:r w:rsidRPr="00A25191">
              <w:rPr>
                <w:rFonts w:ascii="標楷體" w:eastAsia="標楷體" w:hAnsi="標楷體" w:cs="Arial" w:hint="eastAsia"/>
                <w:bCs/>
                <w:color w:val="auto"/>
                <w:szCs w:val="28"/>
              </w:rPr>
              <w:t>2024</w:t>
            </w:r>
            <w:r w:rsidR="00F3760D" w:rsidRPr="00A25191">
              <w:rPr>
                <w:rFonts w:ascii="標楷體" w:eastAsia="標楷體" w:hAnsi="標楷體" w:cs="Arial" w:hint="eastAsia"/>
                <w:bCs/>
                <w:color w:val="auto"/>
                <w:szCs w:val="28"/>
              </w:rPr>
              <w:t>世界盃</w:t>
            </w:r>
          </w:p>
        </w:tc>
        <w:tc>
          <w:tcPr>
            <w:tcW w:w="4309" w:type="dxa"/>
            <w:vAlign w:val="center"/>
          </w:tcPr>
          <w:p w14:paraId="2FEF2DF0" w14:textId="77777777" w:rsidR="00E16DEE" w:rsidRPr="00A25191" w:rsidRDefault="00E16DEE" w:rsidP="00F3760D">
            <w:pPr>
              <w:jc w:val="both"/>
              <w:rPr>
                <w:rFonts w:ascii="標楷體" w:eastAsia="標楷體" w:hAnsi="標楷體" w:cs="標楷體"/>
                <w:color w:val="auto"/>
              </w:rPr>
            </w:pPr>
            <w:r w:rsidRPr="00A25191">
              <w:rPr>
                <w:rFonts w:ascii="標楷體" w:eastAsia="標楷體" w:hAnsi="標楷體" w:cs="標楷體"/>
                <w:color w:val="auto"/>
              </w:rPr>
              <w:t>去程：</w:t>
            </w:r>
          </w:p>
          <w:p w14:paraId="05C22695" w14:textId="77777777" w:rsidR="00E16DEE" w:rsidRPr="00A25191" w:rsidRDefault="00E16DEE" w:rsidP="00F3760D">
            <w:pPr>
              <w:jc w:val="both"/>
              <w:rPr>
                <w:rFonts w:ascii="標楷體" w:eastAsia="標楷體" w:hAnsi="標楷體" w:cs="標楷體"/>
                <w:color w:val="auto"/>
              </w:rPr>
            </w:pPr>
            <w:r w:rsidRPr="00A25191">
              <w:rPr>
                <w:rFonts w:ascii="標楷體" w:eastAsia="標楷體" w:hAnsi="標楷體" w:cs="標楷體"/>
                <w:color w:val="auto"/>
              </w:rPr>
              <w:t>出發地：桃園國際機場(TPE)</w:t>
            </w:r>
          </w:p>
          <w:p w14:paraId="044EE62B" w14:textId="6705A3F7" w:rsidR="00E16DEE" w:rsidRPr="00A25191" w:rsidRDefault="00E16DEE" w:rsidP="00F3760D">
            <w:pPr>
              <w:jc w:val="both"/>
              <w:rPr>
                <w:rFonts w:ascii="標楷體" w:eastAsia="標楷體" w:hAnsi="標楷體" w:cs="標楷體"/>
                <w:color w:val="auto"/>
              </w:rPr>
            </w:pPr>
            <w:r w:rsidRPr="00A25191">
              <w:rPr>
                <w:rFonts w:ascii="標楷體" w:eastAsia="標楷體" w:hAnsi="標楷體" w:cs="標楷體"/>
                <w:color w:val="auto"/>
              </w:rPr>
              <w:t>出發日期：</w:t>
            </w:r>
            <w:r w:rsidR="00F3760D" w:rsidRPr="00A25191">
              <w:rPr>
                <w:rFonts w:ascii="標楷體" w:eastAsia="標楷體" w:hAnsi="標楷體" w:cs="標楷體" w:hint="eastAsia"/>
                <w:color w:val="auto"/>
              </w:rPr>
              <w:t>3</w:t>
            </w:r>
            <w:r w:rsidRPr="00A25191">
              <w:rPr>
                <w:rFonts w:ascii="標楷體" w:eastAsia="標楷體" w:hAnsi="標楷體" w:cs="標楷體"/>
                <w:color w:val="auto"/>
              </w:rPr>
              <w:t>月</w:t>
            </w:r>
            <w:r w:rsidR="00F3760D" w:rsidRPr="00A25191">
              <w:rPr>
                <w:rFonts w:ascii="標楷體" w:eastAsia="標楷體" w:hAnsi="標楷體" w:cs="標楷體" w:hint="eastAsia"/>
                <w:color w:val="auto"/>
              </w:rPr>
              <w:t>28</w:t>
            </w:r>
            <w:r w:rsidRPr="00A25191">
              <w:rPr>
                <w:rFonts w:ascii="標楷體" w:eastAsia="標楷體" w:hAnsi="標楷體" w:cs="標楷體"/>
                <w:color w:val="auto"/>
              </w:rPr>
              <w:t>日</w:t>
            </w:r>
            <w:r w:rsidRPr="00A25191">
              <w:rPr>
                <w:rFonts w:ascii="標楷體" w:eastAsia="標楷體" w:hAnsi="標楷體" w:cs="標楷體" w:hint="eastAsia"/>
                <w:color w:val="auto"/>
              </w:rPr>
              <w:t>(預定)</w:t>
            </w:r>
          </w:p>
          <w:p w14:paraId="61E0B066" w14:textId="50603451" w:rsidR="00E16DEE" w:rsidRPr="00A25191" w:rsidRDefault="00E16DEE" w:rsidP="00F3760D">
            <w:pPr>
              <w:jc w:val="both"/>
              <w:rPr>
                <w:rFonts w:ascii="標楷體" w:eastAsia="標楷體" w:hAnsi="標楷體" w:cs="標楷體"/>
                <w:color w:val="auto"/>
              </w:rPr>
            </w:pPr>
            <w:r w:rsidRPr="00A25191">
              <w:rPr>
                <w:rFonts w:ascii="標楷體" w:eastAsia="標楷體" w:hAnsi="標楷體" w:cs="標楷體"/>
                <w:color w:val="auto"/>
              </w:rPr>
              <w:t>目的地：</w:t>
            </w:r>
            <w:r w:rsidR="00F3760D" w:rsidRPr="00A25191">
              <w:rPr>
                <w:rFonts w:ascii="標楷體" w:eastAsia="標楷體" w:hAnsi="標楷體" w:cs="標楷體" w:hint="eastAsia"/>
                <w:color w:val="auto"/>
              </w:rPr>
              <w:t>泰國</w:t>
            </w:r>
            <w:r w:rsidRPr="00A25191">
              <w:rPr>
                <w:rFonts w:ascii="標楷體" w:eastAsia="標楷體" w:hAnsi="標楷體" w:cs="標楷體" w:hint="eastAsia"/>
                <w:color w:val="auto"/>
              </w:rPr>
              <w:t>．</w:t>
            </w:r>
            <w:r w:rsidR="00F3760D" w:rsidRPr="00A25191">
              <w:rPr>
                <w:rFonts w:ascii="標楷體" w:eastAsia="標楷體" w:hAnsi="標楷體" w:cs="標楷體" w:hint="eastAsia"/>
                <w:color w:val="auto"/>
              </w:rPr>
              <w:t>普吉島</w:t>
            </w:r>
            <w:r w:rsidRPr="00A25191">
              <w:rPr>
                <w:rFonts w:ascii="標楷體" w:eastAsia="標楷體" w:hAnsi="標楷體" w:cs="標楷體"/>
                <w:color w:val="auto"/>
              </w:rPr>
              <w:t>(</w:t>
            </w:r>
            <w:r w:rsidR="00F3760D" w:rsidRPr="00A25191">
              <w:rPr>
                <w:rFonts w:ascii="標楷體" w:eastAsia="標楷體" w:hAnsi="標楷體" w:cs="標楷體" w:hint="eastAsia"/>
                <w:color w:val="auto"/>
              </w:rPr>
              <w:t>普吉國</w:t>
            </w:r>
            <w:r w:rsidRPr="00A25191">
              <w:rPr>
                <w:rFonts w:ascii="標楷體" w:eastAsia="標楷體" w:hAnsi="標楷體" w:cs="標楷體"/>
                <w:color w:val="auto"/>
              </w:rPr>
              <w:t>際機場)</w:t>
            </w:r>
          </w:p>
          <w:p w14:paraId="03DC1C6A" w14:textId="1A965B60" w:rsidR="00E16DEE" w:rsidRPr="00A25191" w:rsidRDefault="00E16DEE" w:rsidP="00F3760D">
            <w:pPr>
              <w:jc w:val="both"/>
              <w:rPr>
                <w:rFonts w:ascii="標楷體" w:eastAsia="標楷體" w:hAnsi="標楷體" w:cs="標楷體"/>
                <w:color w:val="auto"/>
              </w:rPr>
            </w:pPr>
            <w:r w:rsidRPr="00A25191">
              <w:rPr>
                <w:rFonts w:ascii="標楷體" w:eastAsia="標楷體" w:hAnsi="標楷體" w:cs="標楷體"/>
                <w:color w:val="auto"/>
              </w:rPr>
              <w:t>抵達日期：</w:t>
            </w:r>
            <w:r w:rsidR="00F3760D" w:rsidRPr="00A25191">
              <w:rPr>
                <w:rFonts w:ascii="標楷體" w:eastAsia="標楷體" w:hAnsi="標楷體" w:cs="標楷體" w:hint="eastAsia"/>
                <w:color w:val="auto"/>
              </w:rPr>
              <w:t>3</w:t>
            </w:r>
            <w:r w:rsidRPr="00A25191">
              <w:rPr>
                <w:rFonts w:ascii="標楷體" w:eastAsia="標楷體" w:hAnsi="標楷體" w:cs="標楷體" w:hint="eastAsia"/>
                <w:color w:val="auto"/>
              </w:rPr>
              <w:t>月</w:t>
            </w:r>
            <w:r w:rsidR="00F3760D" w:rsidRPr="00A25191">
              <w:rPr>
                <w:rFonts w:ascii="標楷體" w:eastAsia="標楷體" w:hAnsi="標楷體" w:cs="標楷體" w:hint="eastAsia"/>
                <w:color w:val="auto"/>
              </w:rPr>
              <w:t>28</w:t>
            </w:r>
            <w:r w:rsidRPr="00A25191">
              <w:rPr>
                <w:rFonts w:ascii="標楷體" w:eastAsia="標楷體" w:hAnsi="標楷體" w:cs="標楷體"/>
                <w:color w:val="auto"/>
              </w:rPr>
              <w:t>日(當地時間)</w:t>
            </w:r>
          </w:p>
        </w:tc>
        <w:tc>
          <w:tcPr>
            <w:tcW w:w="2047" w:type="dxa"/>
            <w:vMerge w:val="restart"/>
            <w:vAlign w:val="center"/>
          </w:tcPr>
          <w:p w14:paraId="2A375618" w14:textId="0FC8F7A3" w:rsidR="00F3760D" w:rsidRPr="00A25191" w:rsidRDefault="00F3760D" w:rsidP="00F3760D">
            <w:pPr>
              <w:jc w:val="center"/>
              <w:rPr>
                <w:rFonts w:ascii="標楷體" w:eastAsia="標楷體" w:hAnsi="標楷體" w:cs="標楷體"/>
                <w:color w:val="auto"/>
              </w:rPr>
            </w:pPr>
            <w:r w:rsidRPr="00A25191">
              <w:rPr>
                <w:rFonts w:ascii="標楷體" w:eastAsia="標楷體" w:hAnsi="標楷體" w:cs="標楷體" w:hint="eastAsia"/>
                <w:color w:val="auto"/>
              </w:rPr>
              <w:t>商務艙：2人</w:t>
            </w:r>
          </w:p>
          <w:p w14:paraId="49D74BD3" w14:textId="4264D23C" w:rsidR="00E16DEE" w:rsidRPr="00A25191" w:rsidRDefault="00E16DEE" w:rsidP="00F3760D">
            <w:pPr>
              <w:jc w:val="center"/>
              <w:rPr>
                <w:rFonts w:ascii="標楷體" w:eastAsia="標楷體" w:hAnsi="標楷體" w:cs="標楷體"/>
                <w:color w:val="auto"/>
              </w:rPr>
            </w:pPr>
            <w:r w:rsidRPr="00A25191">
              <w:rPr>
                <w:rFonts w:ascii="標楷體" w:eastAsia="標楷體" w:hAnsi="標楷體" w:cs="標楷體" w:hint="eastAsia"/>
                <w:color w:val="auto"/>
              </w:rPr>
              <w:t>經濟艙：</w:t>
            </w:r>
            <w:r w:rsidR="00F3760D" w:rsidRPr="00A25191">
              <w:rPr>
                <w:rFonts w:ascii="標楷體" w:eastAsia="標楷體" w:hAnsi="標楷體" w:cs="標楷體" w:hint="eastAsia"/>
                <w:color w:val="auto"/>
              </w:rPr>
              <w:t>13</w:t>
            </w:r>
            <w:r w:rsidRPr="00A25191">
              <w:rPr>
                <w:rFonts w:ascii="標楷體" w:eastAsia="標楷體" w:hAnsi="標楷體" w:cs="標楷體" w:hint="eastAsia"/>
                <w:color w:val="auto"/>
              </w:rPr>
              <w:t>人</w:t>
            </w:r>
          </w:p>
        </w:tc>
      </w:tr>
      <w:tr w:rsidR="00A25191" w:rsidRPr="00A25191" w14:paraId="4E73C400" w14:textId="77777777" w:rsidTr="00F3760D">
        <w:tc>
          <w:tcPr>
            <w:tcW w:w="907" w:type="dxa"/>
            <w:vMerge/>
            <w:vAlign w:val="center"/>
          </w:tcPr>
          <w:p w14:paraId="755AD020" w14:textId="77777777" w:rsidR="00E16DEE" w:rsidRPr="00A25191" w:rsidRDefault="00E16DEE" w:rsidP="00F3760D">
            <w:pPr>
              <w:spacing w:line="276" w:lineRule="auto"/>
              <w:rPr>
                <w:rFonts w:ascii="標楷體" w:eastAsia="標楷體" w:hAnsi="標楷體" w:cs="標楷體"/>
                <w:color w:val="auto"/>
              </w:rPr>
            </w:pPr>
          </w:p>
        </w:tc>
        <w:tc>
          <w:tcPr>
            <w:tcW w:w="1701" w:type="dxa"/>
            <w:vMerge/>
            <w:vAlign w:val="center"/>
          </w:tcPr>
          <w:p w14:paraId="37EF443A" w14:textId="77777777" w:rsidR="00E16DEE" w:rsidRPr="00A25191" w:rsidRDefault="00E16DEE" w:rsidP="00F3760D">
            <w:pPr>
              <w:spacing w:line="276" w:lineRule="auto"/>
              <w:rPr>
                <w:rFonts w:ascii="標楷體" w:eastAsia="標楷體" w:hAnsi="標楷體" w:cs="標楷體"/>
                <w:color w:val="auto"/>
              </w:rPr>
            </w:pPr>
          </w:p>
        </w:tc>
        <w:tc>
          <w:tcPr>
            <w:tcW w:w="4309" w:type="dxa"/>
            <w:vAlign w:val="center"/>
          </w:tcPr>
          <w:p w14:paraId="71192E6C" w14:textId="77777777" w:rsidR="00E16DEE" w:rsidRPr="00A25191" w:rsidRDefault="00E16DEE" w:rsidP="00F3760D">
            <w:pPr>
              <w:jc w:val="both"/>
              <w:rPr>
                <w:rFonts w:ascii="標楷體" w:eastAsia="標楷體" w:hAnsi="標楷體" w:cs="標楷體"/>
                <w:color w:val="auto"/>
              </w:rPr>
            </w:pPr>
            <w:r w:rsidRPr="00A25191">
              <w:rPr>
                <w:rFonts w:ascii="標楷體" w:eastAsia="標楷體" w:hAnsi="標楷體" w:cs="標楷體"/>
                <w:color w:val="auto"/>
              </w:rPr>
              <w:t>回程：</w:t>
            </w:r>
          </w:p>
          <w:p w14:paraId="751E49F3" w14:textId="021F9F54" w:rsidR="00E16DEE" w:rsidRPr="00A25191" w:rsidRDefault="00E16DEE" w:rsidP="00F3760D">
            <w:pPr>
              <w:jc w:val="both"/>
              <w:rPr>
                <w:rFonts w:ascii="標楷體" w:eastAsia="標楷體" w:hAnsi="標楷體" w:cs="標楷體"/>
                <w:color w:val="auto"/>
              </w:rPr>
            </w:pPr>
            <w:r w:rsidRPr="00A25191">
              <w:rPr>
                <w:rFonts w:ascii="標楷體" w:eastAsia="標楷體" w:hAnsi="標楷體" w:cs="標楷體"/>
                <w:color w:val="auto"/>
              </w:rPr>
              <w:t>出發地：</w:t>
            </w:r>
            <w:r w:rsidR="00F3760D" w:rsidRPr="00A25191">
              <w:rPr>
                <w:rFonts w:ascii="標楷體" w:eastAsia="標楷體" w:hAnsi="標楷體" w:cs="標楷體" w:hint="eastAsia"/>
                <w:color w:val="auto"/>
              </w:rPr>
              <w:t>泰國．普吉島</w:t>
            </w:r>
            <w:r w:rsidRPr="00A25191">
              <w:rPr>
                <w:rFonts w:ascii="標楷體" w:eastAsia="標楷體" w:hAnsi="標楷體" w:cs="標楷體" w:hint="eastAsia"/>
                <w:color w:val="auto"/>
              </w:rPr>
              <w:t>(</w:t>
            </w:r>
            <w:r w:rsidR="00F3760D" w:rsidRPr="00A25191">
              <w:rPr>
                <w:rFonts w:ascii="標楷體" w:eastAsia="標楷體" w:hAnsi="標楷體" w:cs="標楷體" w:hint="eastAsia"/>
                <w:color w:val="auto"/>
              </w:rPr>
              <w:t>普吉國際機場</w:t>
            </w:r>
            <w:r w:rsidRPr="00A25191">
              <w:rPr>
                <w:rFonts w:ascii="標楷體" w:eastAsia="標楷體" w:hAnsi="標楷體" w:cs="標楷體" w:hint="eastAsia"/>
                <w:color w:val="auto"/>
              </w:rPr>
              <w:t>)</w:t>
            </w:r>
          </w:p>
          <w:p w14:paraId="7E6CF704" w14:textId="78F092A1" w:rsidR="00E16DEE" w:rsidRPr="00A25191" w:rsidRDefault="00E16DEE" w:rsidP="00F3760D">
            <w:pPr>
              <w:jc w:val="both"/>
              <w:rPr>
                <w:rFonts w:ascii="標楷體" w:eastAsia="標楷體" w:hAnsi="標楷體" w:cs="標楷體"/>
                <w:color w:val="auto"/>
              </w:rPr>
            </w:pPr>
            <w:r w:rsidRPr="00A25191">
              <w:rPr>
                <w:rFonts w:ascii="標楷體" w:eastAsia="標楷體" w:hAnsi="標楷體" w:cs="標楷體"/>
                <w:color w:val="auto"/>
              </w:rPr>
              <w:t>出發日期：</w:t>
            </w:r>
            <w:r w:rsidR="00F3760D" w:rsidRPr="00A25191">
              <w:rPr>
                <w:rFonts w:ascii="標楷體" w:eastAsia="標楷體" w:hAnsi="標楷體" w:cs="標楷體" w:hint="eastAsia"/>
                <w:color w:val="auto"/>
              </w:rPr>
              <w:t>4</w:t>
            </w:r>
            <w:r w:rsidRPr="00A25191">
              <w:rPr>
                <w:rFonts w:ascii="標楷體" w:eastAsia="標楷體" w:hAnsi="標楷體" w:cs="標楷體"/>
                <w:color w:val="auto"/>
              </w:rPr>
              <w:t>月</w:t>
            </w:r>
            <w:r w:rsidR="00F3760D" w:rsidRPr="00A25191">
              <w:rPr>
                <w:rFonts w:ascii="標楷體" w:eastAsia="標楷體" w:hAnsi="標楷體" w:cs="標楷體" w:hint="eastAsia"/>
                <w:color w:val="auto"/>
              </w:rPr>
              <w:t>5日</w:t>
            </w:r>
          </w:p>
          <w:p w14:paraId="354D515C" w14:textId="77777777" w:rsidR="00E16DEE" w:rsidRPr="00A25191" w:rsidRDefault="00E16DEE" w:rsidP="00F3760D">
            <w:pPr>
              <w:jc w:val="both"/>
              <w:rPr>
                <w:rFonts w:ascii="標楷體" w:eastAsia="標楷體" w:hAnsi="標楷體" w:cs="標楷體"/>
                <w:color w:val="auto"/>
              </w:rPr>
            </w:pPr>
            <w:r w:rsidRPr="00A25191">
              <w:rPr>
                <w:rFonts w:ascii="標楷體" w:eastAsia="標楷體" w:hAnsi="標楷體" w:cs="標楷體"/>
                <w:color w:val="auto"/>
              </w:rPr>
              <w:t>目的地：桃園國際機場(TPE)</w:t>
            </w:r>
          </w:p>
          <w:p w14:paraId="72370877" w14:textId="23992158" w:rsidR="00E16DEE" w:rsidRPr="00A25191" w:rsidRDefault="00E16DEE" w:rsidP="00F3760D">
            <w:pPr>
              <w:jc w:val="both"/>
              <w:rPr>
                <w:rFonts w:ascii="標楷體" w:eastAsia="標楷體" w:hAnsi="標楷體" w:cs="標楷體"/>
                <w:color w:val="auto"/>
              </w:rPr>
            </w:pPr>
            <w:r w:rsidRPr="00A25191">
              <w:rPr>
                <w:rFonts w:ascii="標楷體" w:eastAsia="標楷體" w:hAnsi="標楷體" w:cs="標楷體"/>
                <w:color w:val="auto"/>
              </w:rPr>
              <w:t>抵達日期：</w:t>
            </w:r>
            <w:r w:rsidR="00F3760D" w:rsidRPr="00A25191">
              <w:rPr>
                <w:rFonts w:ascii="標楷體" w:eastAsia="標楷體" w:hAnsi="標楷體" w:cs="標楷體" w:hint="eastAsia"/>
                <w:color w:val="auto"/>
              </w:rPr>
              <w:t>4</w:t>
            </w:r>
            <w:r w:rsidRPr="00A25191">
              <w:rPr>
                <w:rFonts w:ascii="標楷體" w:eastAsia="標楷體" w:hAnsi="標楷體" w:cs="標楷體"/>
                <w:color w:val="auto"/>
              </w:rPr>
              <w:t>月</w:t>
            </w:r>
            <w:r w:rsidR="00F3760D" w:rsidRPr="00A25191">
              <w:rPr>
                <w:rFonts w:ascii="標楷體" w:eastAsia="標楷體" w:hAnsi="標楷體" w:cs="標楷體" w:hint="eastAsia"/>
                <w:color w:val="auto"/>
              </w:rPr>
              <w:t>5</w:t>
            </w:r>
            <w:r w:rsidRPr="00A25191">
              <w:rPr>
                <w:rFonts w:ascii="標楷體" w:eastAsia="標楷體" w:hAnsi="標楷體" w:cs="標楷體"/>
                <w:color w:val="auto"/>
              </w:rPr>
              <w:t>日(當地時間)</w:t>
            </w:r>
          </w:p>
        </w:tc>
        <w:tc>
          <w:tcPr>
            <w:tcW w:w="2047" w:type="dxa"/>
            <w:vMerge/>
            <w:vAlign w:val="center"/>
          </w:tcPr>
          <w:p w14:paraId="444CB976" w14:textId="77777777" w:rsidR="00E16DEE" w:rsidRPr="00A25191" w:rsidRDefault="00E16DEE" w:rsidP="00F3760D">
            <w:pPr>
              <w:spacing w:line="276" w:lineRule="auto"/>
              <w:rPr>
                <w:rFonts w:ascii="標楷體" w:eastAsia="標楷體" w:hAnsi="標楷體" w:cs="標楷體"/>
                <w:color w:val="auto"/>
              </w:rPr>
            </w:pPr>
          </w:p>
        </w:tc>
      </w:tr>
      <w:tr w:rsidR="00A25191" w:rsidRPr="00A25191" w14:paraId="179C560E" w14:textId="77777777" w:rsidTr="00B61C49">
        <w:tc>
          <w:tcPr>
            <w:tcW w:w="907" w:type="dxa"/>
            <w:vMerge w:val="restart"/>
            <w:vAlign w:val="center"/>
          </w:tcPr>
          <w:p w14:paraId="41E21703" w14:textId="3FAB9AA4" w:rsidR="00F3760D" w:rsidRPr="00A25191" w:rsidRDefault="00F3760D" w:rsidP="00E16DEE">
            <w:pPr>
              <w:spacing w:line="276" w:lineRule="auto"/>
              <w:jc w:val="center"/>
              <w:rPr>
                <w:rFonts w:ascii="標楷體" w:eastAsia="標楷體" w:hAnsi="標楷體" w:cs="標楷體"/>
                <w:color w:val="auto"/>
              </w:rPr>
            </w:pPr>
            <w:r w:rsidRPr="00A25191">
              <w:rPr>
                <w:rFonts w:ascii="標楷體" w:eastAsia="標楷體" w:hAnsi="標楷體" w:cs="標楷體" w:hint="eastAsia"/>
                <w:color w:val="auto"/>
              </w:rPr>
              <w:t>2</w:t>
            </w:r>
          </w:p>
        </w:tc>
        <w:tc>
          <w:tcPr>
            <w:tcW w:w="1701" w:type="dxa"/>
            <w:vMerge w:val="restart"/>
            <w:vAlign w:val="center"/>
          </w:tcPr>
          <w:p w14:paraId="19999D24" w14:textId="001C4096" w:rsidR="00F3760D" w:rsidRPr="00A25191" w:rsidRDefault="00F3760D" w:rsidP="00B61C49">
            <w:pPr>
              <w:spacing w:line="276" w:lineRule="auto"/>
              <w:jc w:val="center"/>
              <w:rPr>
                <w:rFonts w:ascii="標楷體" w:eastAsia="標楷體" w:hAnsi="標楷體" w:cs="標楷體"/>
                <w:color w:val="auto"/>
              </w:rPr>
            </w:pPr>
            <w:r w:rsidRPr="00A25191">
              <w:rPr>
                <w:rFonts w:ascii="標楷體" w:eastAsia="標楷體" w:hAnsi="標楷體" w:cs="Arial" w:hint="eastAsia"/>
                <w:bCs/>
                <w:color w:val="auto"/>
                <w:szCs w:val="28"/>
              </w:rPr>
              <w:t>2024世界盃</w:t>
            </w:r>
          </w:p>
        </w:tc>
        <w:tc>
          <w:tcPr>
            <w:tcW w:w="4309" w:type="dxa"/>
            <w:vAlign w:val="center"/>
          </w:tcPr>
          <w:p w14:paraId="2694B330" w14:textId="77777777" w:rsidR="00F3760D" w:rsidRPr="00A25191" w:rsidRDefault="00F3760D" w:rsidP="00900579">
            <w:pPr>
              <w:jc w:val="both"/>
              <w:rPr>
                <w:rFonts w:ascii="標楷體" w:eastAsia="標楷體" w:hAnsi="標楷體" w:cs="標楷體"/>
                <w:color w:val="auto"/>
              </w:rPr>
            </w:pPr>
            <w:r w:rsidRPr="00A25191">
              <w:rPr>
                <w:rFonts w:ascii="標楷體" w:eastAsia="標楷體" w:hAnsi="標楷體" w:cs="標楷體" w:hint="eastAsia"/>
                <w:color w:val="auto"/>
              </w:rPr>
              <w:t>去程：</w:t>
            </w:r>
          </w:p>
          <w:p w14:paraId="31AAFEF2" w14:textId="77777777" w:rsidR="00F3760D" w:rsidRPr="00A25191" w:rsidRDefault="00F3760D" w:rsidP="00900579">
            <w:pPr>
              <w:jc w:val="both"/>
              <w:rPr>
                <w:rFonts w:ascii="標楷體" w:eastAsia="標楷體" w:hAnsi="標楷體" w:cs="標楷體"/>
                <w:color w:val="auto"/>
              </w:rPr>
            </w:pPr>
            <w:r w:rsidRPr="00A25191">
              <w:rPr>
                <w:rFonts w:ascii="標楷體" w:eastAsia="標楷體" w:hAnsi="標楷體" w:cs="標楷體" w:hint="eastAsia"/>
                <w:color w:val="auto"/>
              </w:rPr>
              <w:t>出發地：桃園國際機場(TPE)</w:t>
            </w:r>
          </w:p>
          <w:p w14:paraId="2227C455" w14:textId="77777777" w:rsidR="00F3760D" w:rsidRPr="00A25191" w:rsidRDefault="00F3760D" w:rsidP="00900579">
            <w:pPr>
              <w:jc w:val="both"/>
              <w:rPr>
                <w:rFonts w:ascii="標楷體" w:eastAsia="標楷體" w:hAnsi="標楷體" w:cs="標楷體"/>
                <w:color w:val="auto"/>
              </w:rPr>
            </w:pPr>
            <w:r w:rsidRPr="00A25191">
              <w:rPr>
                <w:rFonts w:ascii="標楷體" w:eastAsia="標楷體" w:hAnsi="標楷體" w:cs="標楷體" w:hint="eastAsia"/>
                <w:color w:val="auto"/>
              </w:rPr>
              <w:t>出發日期：3月28日(預定)</w:t>
            </w:r>
          </w:p>
          <w:p w14:paraId="352E39C2" w14:textId="2A1771D5" w:rsidR="00F3760D" w:rsidRPr="00A25191" w:rsidRDefault="00F3760D" w:rsidP="00900579">
            <w:pPr>
              <w:jc w:val="both"/>
              <w:rPr>
                <w:rFonts w:ascii="標楷體" w:eastAsia="標楷體" w:hAnsi="標楷體" w:cs="標楷體"/>
                <w:color w:val="auto"/>
              </w:rPr>
            </w:pPr>
            <w:r w:rsidRPr="00A25191">
              <w:rPr>
                <w:rFonts w:ascii="標楷體" w:eastAsia="標楷體" w:hAnsi="標楷體" w:cs="標楷體" w:hint="eastAsia"/>
                <w:color w:val="auto"/>
              </w:rPr>
              <w:t>目的地：泰國．普吉島</w:t>
            </w:r>
            <w:r w:rsidRPr="00A25191">
              <w:rPr>
                <w:rFonts w:ascii="標楷體" w:eastAsia="標楷體" w:hAnsi="標楷體" w:cs="標楷體"/>
                <w:color w:val="auto"/>
              </w:rPr>
              <w:t>(</w:t>
            </w:r>
            <w:r w:rsidRPr="00A25191">
              <w:rPr>
                <w:rFonts w:ascii="標楷體" w:eastAsia="標楷體" w:hAnsi="標楷體" w:cs="標楷體" w:hint="eastAsia"/>
                <w:color w:val="auto"/>
              </w:rPr>
              <w:t>普吉國</w:t>
            </w:r>
            <w:r w:rsidRPr="00A25191">
              <w:rPr>
                <w:rFonts w:ascii="標楷體" w:eastAsia="標楷體" w:hAnsi="標楷體" w:cs="標楷體"/>
                <w:color w:val="auto"/>
              </w:rPr>
              <w:t>際機場)</w:t>
            </w:r>
            <w:r w:rsidRPr="00A25191">
              <w:rPr>
                <w:rFonts w:ascii="標楷體" w:eastAsia="標楷體" w:hAnsi="標楷體" w:cs="標楷體" w:hint="eastAsia"/>
                <w:color w:val="auto"/>
              </w:rPr>
              <w:t>抵達日期：3月28日(當地時間)</w:t>
            </w:r>
          </w:p>
        </w:tc>
        <w:tc>
          <w:tcPr>
            <w:tcW w:w="2047" w:type="dxa"/>
            <w:vMerge w:val="restart"/>
            <w:vAlign w:val="center"/>
          </w:tcPr>
          <w:p w14:paraId="496A8C7C" w14:textId="793BDCE5" w:rsidR="00F3760D" w:rsidRPr="00A25191" w:rsidRDefault="00F3760D" w:rsidP="00F3760D">
            <w:pPr>
              <w:spacing w:line="276" w:lineRule="auto"/>
              <w:rPr>
                <w:rFonts w:ascii="標楷體" w:eastAsia="標楷體" w:hAnsi="標楷體" w:cs="標楷體"/>
                <w:color w:val="auto"/>
              </w:rPr>
            </w:pPr>
            <w:r w:rsidRPr="00A25191">
              <w:rPr>
                <w:rFonts w:ascii="標楷體" w:eastAsia="標楷體" w:hAnsi="標楷體" w:cs="標楷體" w:hint="eastAsia"/>
                <w:color w:val="auto"/>
              </w:rPr>
              <w:t>經濟艙：4人</w:t>
            </w:r>
          </w:p>
        </w:tc>
      </w:tr>
      <w:tr w:rsidR="00A25191" w:rsidRPr="00A25191" w14:paraId="1E9AA9F7" w14:textId="77777777" w:rsidTr="00F3760D">
        <w:tc>
          <w:tcPr>
            <w:tcW w:w="907" w:type="dxa"/>
            <w:vMerge/>
            <w:vAlign w:val="center"/>
          </w:tcPr>
          <w:p w14:paraId="4628E8FB" w14:textId="77777777" w:rsidR="00F3760D" w:rsidRPr="00A25191" w:rsidRDefault="00F3760D" w:rsidP="00F3760D">
            <w:pPr>
              <w:spacing w:line="276" w:lineRule="auto"/>
              <w:rPr>
                <w:rFonts w:ascii="標楷體" w:eastAsia="標楷體" w:hAnsi="標楷體" w:cs="標楷體"/>
                <w:color w:val="auto"/>
              </w:rPr>
            </w:pPr>
          </w:p>
        </w:tc>
        <w:tc>
          <w:tcPr>
            <w:tcW w:w="1701" w:type="dxa"/>
            <w:vMerge/>
            <w:vAlign w:val="center"/>
          </w:tcPr>
          <w:p w14:paraId="2A7EC039" w14:textId="77777777" w:rsidR="00F3760D" w:rsidRPr="00A25191" w:rsidRDefault="00F3760D" w:rsidP="00F3760D">
            <w:pPr>
              <w:spacing w:line="276" w:lineRule="auto"/>
              <w:rPr>
                <w:rFonts w:ascii="標楷體" w:eastAsia="標楷體" w:hAnsi="標楷體" w:cs="標楷體"/>
                <w:color w:val="auto"/>
              </w:rPr>
            </w:pPr>
          </w:p>
        </w:tc>
        <w:tc>
          <w:tcPr>
            <w:tcW w:w="4309" w:type="dxa"/>
            <w:vAlign w:val="center"/>
          </w:tcPr>
          <w:p w14:paraId="683DEAEB" w14:textId="77777777" w:rsidR="00F3760D" w:rsidRPr="00A25191" w:rsidRDefault="00F3760D" w:rsidP="007330DF">
            <w:pPr>
              <w:jc w:val="both"/>
              <w:rPr>
                <w:rFonts w:ascii="標楷體" w:eastAsia="標楷體" w:hAnsi="標楷體" w:cs="標楷體"/>
                <w:color w:val="auto"/>
              </w:rPr>
            </w:pPr>
            <w:r w:rsidRPr="00A25191">
              <w:rPr>
                <w:rFonts w:ascii="標楷體" w:eastAsia="標楷體" w:hAnsi="標楷體" w:cs="標楷體" w:hint="eastAsia"/>
                <w:color w:val="auto"/>
              </w:rPr>
              <w:t>回程：</w:t>
            </w:r>
          </w:p>
          <w:p w14:paraId="4535D058" w14:textId="44E9208F" w:rsidR="00F3760D" w:rsidRPr="00A25191" w:rsidRDefault="00F3760D" w:rsidP="007330DF">
            <w:pPr>
              <w:jc w:val="both"/>
              <w:rPr>
                <w:rFonts w:ascii="標楷體" w:eastAsia="標楷體" w:hAnsi="標楷體" w:cs="標楷體"/>
                <w:color w:val="auto"/>
              </w:rPr>
            </w:pPr>
            <w:r w:rsidRPr="00A25191">
              <w:rPr>
                <w:rFonts w:ascii="標楷體" w:eastAsia="標楷體" w:hAnsi="標楷體" w:cs="標楷體" w:hint="eastAsia"/>
                <w:color w:val="auto"/>
              </w:rPr>
              <w:t>出發地：泰國．普吉島(普吉國際機場)出發日期：4月10日</w:t>
            </w:r>
          </w:p>
          <w:p w14:paraId="3C86AB44" w14:textId="77777777" w:rsidR="00F3760D" w:rsidRPr="00A25191" w:rsidRDefault="00F3760D" w:rsidP="007330DF">
            <w:pPr>
              <w:jc w:val="both"/>
              <w:rPr>
                <w:rFonts w:ascii="標楷體" w:eastAsia="標楷體" w:hAnsi="標楷體" w:cs="標楷體"/>
                <w:color w:val="auto"/>
              </w:rPr>
            </w:pPr>
            <w:r w:rsidRPr="00A25191">
              <w:rPr>
                <w:rFonts w:ascii="標楷體" w:eastAsia="標楷體" w:hAnsi="標楷體" w:cs="標楷體" w:hint="eastAsia"/>
                <w:color w:val="auto"/>
              </w:rPr>
              <w:t>目的地：桃園國際機場(TPE)</w:t>
            </w:r>
          </w:p>
          <w:p w14:paraId="5BA118C8" w14:textId="417AA434" w:rsidR="00F3760D" w:rsidRPr="00A25191" w:rsidRDefault="00F3760D" w:rsidP="007330DF">
            <w:pPr>
              <w:jc w:val="both"/>
              <w:rPr>
                <w:rFonts w:ascii="標楷體" w:eastAsia="標楷體" w:hAnsi="標楷體" w:cs="標楷體"/>
                <w:color w:val="auto"/>
              </w:rPr>
            </w:pPr>
            <w:r w:rsidRPr="00A25191">
              <w:rPr>
                <w:rFonts w:ascii="標楷體" w:eastAsia="標楷體" w:hAnsi="標楷體" w:cs="標楷體" w:hint="eastAsia"/>
                <w:color w:val="auto"/>
              </w:rPr>
              <w:t>抵達日期：4月10日(當地時間)</w:t>
            </w:r>
          </w:p>
        </w:tc>
        <w:tc>
          <w:tcPr>
            <w:tcW w:w="2047" w:type="dxa"/>
            <w:vMerge/>
            <w:vAlign w:val="center"/>
          </w:tcPr>
          <w:p w14:paraId="4E4094D6" w14:textId="77777777" w:rsidR="00F3760D" w:rsidRPr="00A25191" w:rsidRDefault="00F3760D" w:rsidP="00F3760D">
            <w:pPr>
              <w:spacing w:line="276" w:lineRule="auto"/>
              <w:rPr>
                <w:rFonts w:ascii="標楷體" w:eastAsia="標楷體" w:hAnsi="標楷體" w:cs="標楷體"/>
                <w:color w:val="auto"/>
              </w:rPr>
            </w:pPr>
          </w:p>
        </w:tc>
      </w:tr>
      <w:tr w:rsidR="00A25191" w:rsidRPr="00A25191" w14:paraId="36991FB1" w14:textId="77777777" w:rsidTr="00B61C49">
        <w:tc>
          <w:tcPr>
            <w:tcW w:w="907" w:type="dxa"/>
            <w:vMerge w:val="restart"/>
            <w:vAlign w:val="center"/>
          </w:tcPr>
          <w:p w14:paraId="795AE342" w14:textId="483217BC" w:rsidR="00E16DEE" w:rsidRPr="00A25191" w:rsidRDefault="00E16DEE" w:rsidP="00E16DEE">
            <w:pPr>
              <w:spacing w:line="276" w:lineRule="auto"/>
              <w:jc w:val="center"/>
              <w:rPr>
                <w:rFonts w:ascii="標楷體" w:eastAsia="標楷體" w:hAnsi="標楷體" w:cs="標楷體"/>
                <w:color w:val="auto"/>
              </w:rPr>
            </w:pPr>
            <w:r w:rsidRPr="00A25191">
              <w:rPr>
                <w:rFonts w:ascii="標楷體" w:eastAsia="標楷體" w:hAnsi="標楷體" w:cs="標楷體" w:hint="eastAsia"/>
                <w:color w:val="auto"/>
              </w:rPr>
              <w:t>3</w:t>
            </w:r>
          </w:p>
        </w:tc>
        <w:tc>
          <w:tcPr>
            <w:tcW w:w="1701" w:type="dxa"/>
            <w:vMerge w:val="restart"/>
            <w:vAlign w:val="center"/>
          </w:tcPr>
          <w:p w14:paraId="2ECD573F" w14:textId="093D24BF" w:rsidR="00E16DEE" w:rsidRPr="00A25191" w:rsidRDefault="00F3760D" w:rsidP="00B61C49">
            <w:pPr>
              <w:spacing w:line="276" w:lineRule="auto"/>
              <w:jc w:val="center"/>
              <w:rPr>
                <w:rFonts w:ascii="標楷體" w:eastAsia="標楷體" w:hAnsi="標楷體" w:cs="標楷體"/>
                <w:color w:val="auto"/>
              </w:rPr>
            </w:pPr>
            <w:r w:rsidRPr="00A25191">
              <w:rPr>
                <w:rFonts w:ascii="標楷體" w:eastAsia="標楷體" w:hAnsi="標楷體" w:cs="Arial" w:hint="eastAsia"/>
                <w:bCs/>
                <w:color w:val="auto"/>
                <w:szCs w:val="28"/>
              </w:rPr>
              <w:t>2024世界盃</w:t>
            </w:r>
          </w:p>
        </w:tc>
        <w:tc>
          <w:tcPr>
            <w:tcW w:w="4309" w:type="dxa"/>
            <w:vAlign w:val="center"/>
          </w:tcPr>
          <w:p w14:paraId="27FF9E55" w14:textId="77777777" w:rsidR="00E16DEE" w:rsidRPr="00A25191" w:rsidRDefault="00E16DEE" w:rsidP="00900579">
            <w:pPr>
              <w:jc w:val="both"/>
              <w:rPr>
                <w:rFonts w:ascii="標楷體" w:eastAsia="標楷體" w:hAnsi="標楷體" w:cs="標楷體"/>
                <w:color w:val="auto"/>
              </w:rPr>
            </w:pPr>
            <w:r w:rsidRPr="00A25191">
              <w:rPr>
                <w:rFonts w:ascii="標楷體" w:eastAsia="標楷體" w:hAnsi="標楷體" w:cs="標楷體" w:hint="eastAsia"/>
                <w:color w:val="auto"/>
              </w:rPr>
              <w:t>去程：</w:t>
            </w:r>
          </w:p>
          <w:p w14:paraId="1469F1DB" w14:textId="77777777" w:rsidR="00E16DEE" w:rsidRPr="00A25191" w:rsidRDefault="00E16DEE" w:rsidP="00900579">
            <w:pPr>
              <w:jc w:val="both"/>
              <w:rPr>
                <w:rFonts w:ascii="標楷體" w:eastAsia="標楷體" w:hAnsi="標楷體" w:cs="標楷體"/>
                <w:color w:val="auto"/>
              </w:rPr>
            </w:pPr>
            <w:r w:rsidRPr="00A25191">
              <w:rPr>
                <w:rFonts w:ascii="標楷體" w:eastAsia="標楷體" w:hAnsi="標楷體" w:cs="標楷體" w:hint="eastAsia"/>
                <w:color w:val="auto"/>
              </w:rPr>
              <w:t>出發地：桃園國際機場(TPE)</w:t>
            </w:r>
          </w:p>
          <w:p w14:paraId="3F702345" w14:textId="2114905B" w:rsidR="00E16DEE" w:rsidRPr="00A25191" w:rsidRDefault="00E16DEE" w:rsidP="00900579">
            <w:pPr>
              <w:jc w:val="both"/>
              <w:rPr>
                <w:rFonts w:ascii="標楷體" w:eastAsia="標楷體" w:hAnsi="標楷體" w:cs="標楷體"/>
                <w:color w:val="auto"/>
              </w:rPr>
            </w:pPr>
            <w:r w:rsidRPr="00A25191">
              <w:rPr>
                <w:rFonts w:ascii="標楷體" w:eastAsia="標楷體" w:hAnsi="標楷體" w:cs="標楷體" w:hint="eastAsia"/>
                <w:color w:val="auto"/>
              </w:rPr>
              <w:t>出發日期：</w:t>
            </w:r>
            <w:r w:rsidR="00F3760D" w:rsidRPr="00A25191">
              <w:rPr>
                <w:rFonts w:ascii="標楷體" w:eastAsia="標楷體" w:hAnsi="標楷體" w:cs="標楷體" w:hint="eastAsia"/>
                <w:color w:val="auto"/>
              </w:rPr>
              <w:t>3</w:t>
            </w:r>
            <w:r w:rsidRPr="00A25191">
              <w:rPr>
                <w:rFonts w:ascii="標楷體" w:eastAsia="標楷體" w:hAnsi="標楷體" w:cs="標楷體" w:hint="eastAsia"/>
                <w:color w:val="auto"/>
              </w:rPr>
              <w:t>月</w:t>
            </w:r>
            <w:r w:rsidR="00F3760D" w:rsidRPr="00A25191">
              <w:rPr>
                <w:rFonts w:ascii="標楷體" w:eastAsia="標楷體" w:hAnsi="標楷體" w:cs="標楷體" w:hint="eastAsia"/>
                <w:color w:val="auto"/>
              </w:rPr>
              <w:t>28</w:t>
            </w:r>
            <w:r w:rsidRPr="00A25191">
              <w:rPr>
                <w:rFonts w:ascii="標楷體" w:eastAsia="標楷體" w:hAnsi="標楷體" w:cs="標楷體" w:hint="eastAsia"/>
                <w:color w:val="auto"/>
              </w:rPr>
              <w:t>日(預定)</w:t>
            </w:r>
          </w:p>
          <w:p w14:paraId="4C05D732" w14:textId="61AF603B" w:rsidR="00E16DEE" w:rsidRPr="00A25191" w:rsidRDefault="00E16DEE" w:rsidP="00900579">
            <w:pPr>
              <w:jc w:val="both"/>
              <w:rPr>
                <w:rFonts w:ascii="標楷體" w:eastAsia="標楷體" w:hAnsi="標楷體" w:cs="標楷體"/>
                <w:color w:val="auto"/>
              </w:rPr>
            </w:pPr>
            <w:r w:rsidRPr="00A25191">
              <w:rPr>
                <w:rFonts w:ascii="標楷體" w:eastAsia="標楷體" w:hAnsi="標楷體" w:cs="標楷體" w:hint="eastAsia"/>
                <w:color w:val="auto"/>
              </w:rPr>
              <w:t>目的地：</w:t>
            </w:r>
            <w:r w:rsidR="00F3760D" w:rsidRPr="00A25191">
              <w:rPr>
                <w:rFonts w:ascii="標楷體" w:eastAsia="標楷體" w:hAnsi="標楷體" w:cs="標楷體" w:hint="eastAsia"/>
                <w:color w:val="auto"/>
              </w:rPr>
              <w:t>泰國．普吉島(普吉國際機場)</w:t>
            </w:r>
          </w:p>
          <w:p w14:paraId="1698DC4A" w14:textId="515124CB" w:rsidR="00E16DEE" w:rsidRPr="00A25191" w:rsidRDefault="00E16DEE" w:rsidP="00900579">
            <w:pPr>
              <w:jc w:val="both"/>
              <w:rPr>
                <w:rFonts w:ascii="標楷體" w:eastAsia="標楷體" w:hAnsi="標楷體" w:cs="標楷體"/>
                <w:color w:val="auto"/>
              </w:rPr>
            </w:pPr>
            <w:r w:rsidRPr="00A25191">
              <w:rPr>
                <w:rFonts w:ascii="標楷體" w:eastAsia="標楷體" w:hAnsi="標楷體" w:cs="標楷體" w:hint="eastAsia"/>
                <w:color w:val="auto"/>
              </w:rPr>
              <w:t>抵達日期：</w:t>
            </w:r>
            <w:r w:rsidR="00F3760D" w:rsidRPr="00A25191">
              <w:rPr>
                <w:rFonts w:ascii="標楷體" w:eastAsia="標楷體" w:hAnsi="標楷體" w:cs="標楷體" w:hint="eastAsia"/>
                <w:color w:val="auto"/>
              </w:rPr>
              <w:t>3</w:t>
            </w:r>
            <w:r w:rsidRPr="00A25191">
              <w:rPr>
                <w:rFonts w:ascii="標楷體" w:eastAsia="標楷體" w:hAnsi="標楷體" w:cs="標楷體" w:hint="eastAsia"/>
                <w:color w:val="auto"/>
              </w:rPr>
              <w:t>月</w:t>
            </w:r>
            <w:r w:rsidR="00F3760D" w:rsidRPr="00A25191">
              <w:rPr>
                <w:rFonts w:ascii="標楷體" w:eastAsia="標楷體" w:hAnsi="標楷體" w:cs="標楷體" w:hint="eastAsia"/>
                <w:color w:val="auto"/>
              </w:rPr>
              <w:t>28</w:t>
            </w:r>
            <w:r w:rsidRPr="00A25191">
              <w:rPr>
                <w:rFonts w:ascii="標楷體" w:eastAsia="標楷體" w:hAnsi="標楷體" w:cs="標楷體" w:hint="eastAsia"/>
                <w:color w:val="auto"/>
              </w:rPr>
              <w:t>日(當地時間)</w:t>
            </w:r>
          </w:p>
        </w:tc>
        <w:tc>
          <w:tcPr>
            <w:tcW w:w="2047" w:type="dxa"/>
            <w:vMerge w:val="restart"/>
            <w:vAlign w:val="center"/>
          </w:tcPr>
          <w:p w14:paraId="0147B28B" w14:textId="75011863" w:rsidR="00E16DEE" w:rsidRPr="00A25191" w:rsidRDefault="00E16DEE" w:rsidP="00F3760D">
            <w:pPr>
              <w:spacing w:line="276" w:lineRule="auto"/>
              <w:rPr>
                <w:rFonts w:ascii="標楷體" w:eastAsia="標楷體" w:hAnsi="標楷體" w:cs="標楷體"/>
                <w:color w:val="auto"/>
              </w:rPr>
            </w:pPr>
            <w:r w:rsidRPr="00A25191">
              <w:rPr>
                <w:rFonts w:ascii="標楷體" w:eastAsia="標楷體" w:hAnsi="標楷體" w:cs="標楷體" w:hint="eastAsia"/>
                <w:color w:val="auto"/>
              </w:rPr>
              <w:t>經濟艙：</w:t>
            </w:r>
            <w:r w:rsidR="00B61C49" w:rsidRPr="00A25191">
              <w:rPr>
                <w:rFonts w:ascii="標楷體" w:eastAsia="標楷體" w:hAnsi="標楷體" w:cs="標楷體" w:hint="eastAsia"/>
                <w:color w:val="auto"/>
              </w:rPr>
              <w:t>7</w:t>
            </w:r>
            <w:r w:rsidRPr="00A25191">
              <w:rPr>
                <w:rFonts w:ascii="標楷體" w:eastAsia="標楷體" w:hAnsi="標楷體" w:cs="標楷體" w:hint="eastAsia"/>
                <w:color w:val="auto"/>
              </w:rPr>
              <w:t>人</w:t>
            </w:r>
          </w:p>
        </w:tc>
      </w:tr>
      <w:tr w:rsidR="00A25191" w:rsidRPr="00A25191" w14:paraId="2001F890" w14:textId="77777777" w:rsidTr="00E16DEE">
        <w:tc>
          <w:tcPr>
            <w:tcW w:w="907" w:type="dxa"/>
            <w:vMerge/>
            <w:vAlign w:val="center"/>
          </w:tcPr>
          <w:p w14:paraId="68353BCD" w14:textId="77777777" w:rsidR="00E16DEE" w:rsidRPr="00A25191" w:rsidRDefault="00E16DEE" w:rsidP="00E16DEE">
            <w:pPr>
              <w:spacing w:line="276" w:lineRule="auto"/>
              <w:jc w:val="center"/>
              <w:rPr>
                <w:rFonts w:ascii="標楷體" w:eastAsia="標楷體" w:hAnsi="標楷體" w:cs="標楷體"/>
                <w:color w:val="auto"/>
              </w:rPr>
            </w:pPr>
          </w:p>
        </w:tc>
        <w:tc>
          <w:tcPr>
            <w:tcW w:w="1701" w:type="dxa"/>
            <w:vMerge/>
            <w:vAlign w:val="center"/>
          </w:tcPr>
          <w:p w14:paraId="5D442726" w14:textId="77777777" w:rsidR="00E16DEE" w:rsidRPr="00A25191" w:rsidRDefault="00E16DEE" w:rsidP="00F3760D">
            <w:pPr>
              <w:spacing w:line="276" w:lineRule="auto"/>
              <w:rPr>
                <w:rFonts w:ascii="標楷體" w:eastAsia="標楷體" w:hAnsi="標楷體" w:cs="標楷體"/>
                <w:color w:val="auto"/>
              </w:rPr>
            </w:pPr>
          </w:p>
        </w:tc>
        <w:tc>
          <w:tcPr>
            <w:tcW w:w="4309" w:type="dxa"/>
            <w:vAlign w:val="center"/>
          </w:tcPr>
          <w:p w14:paraId="5CD5B6A6" w14:textId="77777777" w:rsidR="00E16DEE" w:rsidRPr="00A25191" w:rsidRDefault="00E16DEE" w:rsidP="007330DF">
            <w:pPr>
              <w:jc w:val="both"/>
              <w:rPr>
                <w:rFonts w:ascii="標楷體" w:eastAsia="標楷體" w:hAnsi="標楷體" w:cs="標楷體"/>
                <w:color w:val="auto"/>
              </w:rPr>
            </w:pPr>
            <w:r w:rsidRPr="00A25191">
              <w:rPr>
                <w:rFonts w:ascii="標楷體" w:eastAsia="標楷體" w:hAnsi="標楷體" w:cs="標楷體" w:hint="eastAsia"/>
                <w:color w:val="auto"/>
              </w:rPr>
              <w:t>回程：</w:t>
            </w:r>
          </w:p>
          <w:p w14:paraId="06E8D0FB" w14:textId="0FE59BDF" w:rsidR="00E16DEE" w:rsidRPr="00A25191" w:rsidRDefault="00E16DEE" w:rsidP="007330DF">
            <w:pPr>
              <w:jc w:val="both"/>
              <w:rPr>
                <w:rFonts w:ascii="標楷體" w:eastAsia="標楷體" w:hAnsi="標楷體" w:cs="標楷體"/>
                <w:color w:val="auto"/>
              </w:rPr>
            </w:pPr>
            <w:r w:rsidRPr="00A25191">
              <w:rPr>
                <w:rFonts w:ascii="標楷體" w:eastAsia="標楷體" w:hAnsi="標楷體" w:cs="標楷體" w:hint="eastAsia"/>
                <w:color w:val="auto"/>
              </w:rPr>
              <w:t>出發地：</w:t>
            </w:r>
            <w:r w:rsidR="00F3760D" w:rsidRPr="00A25191">
              <w:rPr>
                <w:rFonts w:ascii="標楷體" w:eastAsia="標楷體" w:hAnsi="標楷體" w:cs="標楷體" w:hint="eastAsia"/>
                <w:color w:val="auto"/>
              </w:rPr>
              <w:t>泰國．普吉島(普吉國際機場)</w:t>
            </w:r>
            <w:r w:rsidRPr="00A25191">
              <w:rPr>
                <w:rFonts w:ascii="標楷體" w:eastAsia="標楷體" w:hAnsi="標楷體" w:cs="標楷體" w:hint="eastAsia"/>
                <w:color w:val="auto"/>
              </w:rPr>
              <w:t>出發日期：</w:t>
            </w:r>
            <w:r w:rsidR="00F3760D" w:rsidRPr="00A25191">
              <w:rPr>
                <w:rFonts w:ascii="標楷體" w:eastAsia="標楷體" w:hAnsi="標楷體" w:cs="標楷體" w:hint="eastAsia"/>
                <w:color w:val="auto"/>
              </w:rPr>
              <w:t>4</w:t>
            </w:r>
            <w:r w:rsidRPr="00A25191">
              <w:rPr>
                <w:rFonts w:ascii="標楷體" w:eastAsia="標楷體" w:hAnsi="標楷體" w:cs="標楷體" w:hint="eastAsia"/>
                <w:color w:val="auto"/>
              </w:rPr>
              <w:t>月</w:t>
            </w:r>
            <w:r w:rsidR="00B61C49" w:rsidRPr="00A25191">
              <w:rPr>
                <w:rFonts w:ascii="標楷體" w:eastAsia="標楷體" w:hAnsi="標楷體" w:cs="標楷體" w:hint="eastAsia"/>
                <w:color w:val="auto"/>
              </w:rPr>
              <w:t>12</w:t>
            </w:r>
            <w:r w:rsidRPr="00A25191">
              <w:rPr>
                <w:rFonts w:ascii="標楷體" w:eastAsia="標楷體" w:hAnsi="標楷體" w:cs="標楷體" w:hint="eastAsia"/>
                <w:color w:val="auto"/>
              </w:rPr>
              <w:t>日</w:t>
            </w:r>
          </w:p>
          <w:p w14:paraId="2CA5CF6D" w14:textId="77777777" w:rsidR="00E16DEE" w:rsidRPr="00A25191" w:rsidRDefault="00E16DEE" w:rsidP="007330DF">
            <w:pPr>
              <w:jc w:val="both"/>
              <w:rPr>
                <w:rFonts w:ascii="標楷體" w:eastAsia="標楷體" w:hAnsi="標楷體" w:cs="標楷體"/>
                <w:color w:val="auto"/>
              </w:rPr>
            </w:pPr>
            <w:r w:rsidRPr="00A25191">
              <w:rPr>
                <w:rFonts w:ascii="標楷體" w:eastAsia="標楷體" w:hAnsi="標楷體" w:cs="標楷體" w:hint="eastAsia"/>
                <w:color w:val="auto"/>
              </w:rPr>
              <w:t>目的地：桃園國際機場(TPE)</w:t>
            </w:r>
          </w:p>
          <w:p w14:paraId="1A9ECA6D" w14:textId="1332B724" w:rsidR="00E16DEE" w:rsidRPr="00A25191" w:rsidRDefault="00E16DEE" w:rsidP="007330DF">
            <w:pPr>
              <w:jc w:val="both"/>
              <w:rPr>
                <w:rFonts w:ascii="標楷體" w:eastAsia="標楷體" w:hAnsi="標楷體" w:cs="標楷體"/>
                <w:color w:val="auto"/>
              </w:rPr>
            </w:pPr>
            <w:r w:rsidRPr="00A25191">
              <w:rPr>
                <w:rFonts w:ascii="標楷體" w:eastAsia="標楷體" w:hAnsi="標楷體" w:cs="標楷體" w:hint="eastAsia"/>
                <w:color w:val="auto"/>
              </w:rPr>
              <w:t>抵達日期：</w:t>
            </w:r>
            <w:r w:rsidR="00F3760D" w:rsidRPr="00A25191">
              <w:rPr>
                <w:rFonts w:ascii="標楷體" w:eastAsia="標楷體" w:hAnsi="標楷體" w:cs="標楷體" w:hint="eastAsia"/>
                <w:color w:val="auto"/>
              </w:rPr>
              <w:t>4</w:t>
            </w:r>
            <w:r w:rsidRPr="00A25191">
              <w:rPr>
                <w:rFonts w:ascii="標楷體" w:eastAsia="標楷體" w:hAnsi="標楷體" w:cs="標楷體" w:hint="eastAsia"/>
                <w:color w:val="auto"/>
              </w:rPr>
              <w:t>月</w:t>
            </w:r>
            <w:r w:rsidR="00B61C49" w:rsidRPr="00A25191">
              <w:rPr>
                <w:rFonts w:ascii="標楷體" w:eastAsia="標楷體" w:hAnsi="標楷體" w:cs="標楷體" w:hint="eastAsia"/>
                <w:color w:val="auto"/>
              </w:rPr>
              <w:t>12</w:t>
            </w:r>
            <w:r w:rsidRPr="00A25191">
              <w:rPr>
                <w:rFonts w:ascii="標楷體" w:eastAsia="標楷體" w:hAnsi="標楷體" w:cs="標楷體" w:hint="eastAsia"/>
                <w:color w:val="auto"/>
              </w:rPr>
              <w:t>日(當地時間)</w:t>
            </w:r>
          </w:p>
        </w:tc>
        <w:tc>
          <w:tcPr>
            <w:tcW w:w="2047" w:type="dxa"/>
            <w:vMerge/>
            <w:vAlign w:val="center"/>
          </w:tcPr>
          <w:p w14:paraId="58C88778" w14:textId="77777777" w:rsidR="00E16DEE" w:rsidRPr="00A25191" w:rsidRDefault="00E16DEE" w:rsidP="00F3760D">
            <w:pPr>
              <w:spacing w:line="276" w:lineRule="auto"/>
              <w:rPr>
                <w:rFonts w:ascii="標楷體" w:eastAsia="標楷體" w:hAnsi="標楷體" w:cs="標楷體"/>
                <w:color w:val="auto"/>
              </w:rPr>
            </w:pPr>
          </w:p>
        </w:tc>
      </w:tr>
      <w:tr w:rsidR="00A25191" w:rsidRPr="00A25191" w14:paraId="6A99EE13" w14:textId="77777777" w:rsidTr="00B61C49">
        <w:tc>
          <w:tcPr>
            <w:tcW w:w="907" w:type="dxa"/>
            <w:vMerge w:val="restart"/>
            <w:vAlign w:val="center"/>
          </w:tcPr>
          <w:p w14:paraId="40AB9C6D" w14:textId="4C3F3079" w:rsidR="00E16DEE" w:rsidRPr="00A25191" w:rsidRDefault="00E16DEE" w:rsidP="00E16DEE">
            <w:pPr>
              <w:jc w:val="center"/>
              <w:rPr>
                <w:rFonts w:ascii="標楷體" w:eastAsia="標楷體" w:hAnsi="標楷體" w:cs="標楷體"/>
                <w:color w:val="auto"/>
                <w:sz w:val="28"/>
                <w:szCs w:val="28"/>
              </w:rPr>
            </w:pPr>
            <w:r w:rsidRPr="00A25191">
              <w:rPr>
                <w:rFonts w:ascii="標楷體" w:eastAsia="標楷體" w:hAnsi="標楷體" w:cs="標楷體" w:hint="eastAsia"/>
                <w:color w:val="auto"/>
                <w:sz w:val="28"/>
                <w:szCs w:val="28"/>
              </w:rPr>
              <w:lastRenderedPageBreak/>
              <w:t>4</w:t>
            </w:r>
          </w:p>
        </w:tc>
        <w:tc>
          <w:tcPr>
            <w:tcW w:w="1701" w:type="dxa"/>
            <w:vMerge w:val="restart"/>
            <w:vAlign w:val="center"/>
          </w:tcPr>
          <w:p w14:paraId="129CD30C" w14:textId="525B8AAB" w:rsidR="00E16DEE" w:rsidRPr="00A25191" w:rsidRDefault="00F3760D" w:rsidP="00B61C49">
            <w:pPr>
              <w:jc w:val="center"/>
              <w:rPr>
                <w:rFonts w:ascii="標楷體" w:eastAsia="標楷體" w:hAnsi="標楷體" w:cs="標楷體"/>
                <w:color w:val="auto"/>
              </w:rPr>
            </w:pPr>
            <w:r w:rsidRPr="00A25191">
              <w:rPr>
                <w:rFonts w:ascii="標楷體" w:eastAsia="標楷體" w:hAnsi="標楷體" w:cs="Arial" w:hint="eastAsia"/>
                <w:bCs/>
                <w:color w:val="auto"/>
                <w:szCs w:val="28"/>
              </w:rPr>
              <w:t>2024世界盃</w:t>
            </w:r>
          </w:p>
        </w:tc>
        <w:tc>
          <w:tcPr>
            <w:tcW w:w="4309" w:type="dxa"/>
            <w:vAlign w:val="center"/>
          </w:tcPr>
          <w:p w14:paraId="2A53E3B2" w14:textId="77777777" w:rsidR="00E16DEE" w:rsidRPr="00A25191" w:rsidRDefault="00E16DEE" w:rsidP="00E37014">
            <w:pPr>
              <w:pBdr>
                <w:bar w:val="none" w:sz="0" w:color="auto"/>
              </w:pBdr>
              <w:jc w:val="both"/>
              <w:rPr>
                <w:rFonts w:ascii="標楷體" w:eastAsia="標楷體" w:hAnsi="標楷體" w:cs="標楷體"/>
                <w:color w:val="auto"/>
              </w:rPr>
            </w:pPr>
            <w:r w:rsidRPr="00A25191">
              <w:rPr>
                <w:rFonts w:ascii="標楷體" w:eastAsia="標楷體" w:hAnsi="標楷體" w:cs="標楷體" w:hint="eastAsia"/>
                <w:color w:val="auto"/>
              </w:rPr>
              <w:t>去程：</w:t>
            </w:r>
          </w:p>
          <w:p w14:paraId="6F52FA47" w14:textId="77777777" w:rsidR="00E16DEE" w:rsidRPr="00A25191" w:rsidRDefault="00E16DEE" w:rsidP="00E37014">
            <w:pPr>
              <w:pBdr>
                <w:bar w:val="none" w:sz="0" w:color="auto"/>
              </w:pBdr>
              <w:jc w:val="both"/>
              <w:rPr>
                <w:rFonts w:ascii="標楷體" w:eastAsia="標楷體" w:hAnsi="標楷體" w:cs="標楷體"/>
                <w:color w:val="auto"/>
              </w:rPr>
            </w:pPr>
            <w:r w:rsidRPr="00A25191">
              <w:rPr>
                <w:rFonts w:ascii="標楷體" w:eastAsia="標楷體" w:hAnsi="標楷體" w:cs="標楷體" w:hint="eastAsia"/>
                <w:color w:val="auto"/>
              </w:rPr>
              <w:t>出發地：桃園國際機場(TPE)</w:t>
            </w:r>
          </w:p>
          <w:p w14:paraId="5D587518" w14:textId="77BA4F0D" w:rsidR="00E16DEE" w:rsidRPr="00A25191" w:rsidRDefault="00E16DEE" w:rsidP="00E37014">
            <w:pPr>
              <w:pBdr>
                <w:bar w:val="none" w:sz="0" w:color="auto"/>
              </w:pBdr>
              <w:jc w:val="both"/>
              <w:rPr>
                <w:rFonts w:ascii="標楷體" w:eastAsia="標楷體" w:hAnsi="標楷體" w:cs="標楷體"/>
                <w:color w:val="auto"/>
              </w:rPr>
            </w:pPr>
            <w:r w:rsidRPr="00A25191">
              <w:rPr>
                <w:rFonts w:ascii="標楷體" w:eastAsia="標楷體" w:hAnsi="標楷體" w:cs="標楷體" w:hint="eastAsia"/>
                <w:color w:val="auto"/>
              </w:rPr>
              <w:t>出發日期：</w:t>
            </w:r>
            <w:r w:rsidR="00B61C49" w:rsidRPr="00A25191">
              <w:rPr>
                <w:rFonts w:ascii="標楷體" w:eastAsia="標楷體" w:hAnsi="標楷體" w:cs="標楷體" w:hint="eastAsia"/>
                <w:color w:val="auto"/>
              </w:rPr>
              <w:t>4</w:t>
            </w:r>
            <w:r w:rsidRPr="00A25191">
              <w:rPr>
                <w:rFonts w:ascii="標楷體" w:eastAsia="標楷體" w:hAnsi="標楷體" w:cs="標楷體" w:hint="eastAsia"/>
                <w:color w:val="auto"/>
              </w:rPr>
              <w:t>月</w:t>
            </w:r>
            <w:r w:rsidR="00B61C49" w:rsidRPr="00A25191">
              <w:rPr>
                <w:rFonts w:ascii="標楷體" w:eastAsia="標楷體" w:hAnsi="標楷體" w:cs="標楷體" w:hint="eastAsia"/>
                <w:color w:val="auto"/>
              </w:rPr>
              <w:t>1</w:t>
            </w:r>
            <w:r w:rsidRPr="00A25191">
              <w:rPr>
                <w:rFonts w:ascii="標楷體" w:eastAsia="標楷體" w:hAnsi="標楷體" w:cs="標楷體" w:hint="eastAsia"/>
                <w:color w:val="auto"/>
              </w:rPr>
              <w:t>日(預定)</w:t>
            </w:r>
          </w:p>
          <w:p w14:paraId="255937D9" w14:textId="1E34A746" w:rsidR="00E16DEE" w:rsidRPr="00A25191" w:rsidRDefault="00E16DEE" w:rsidP="00E37014">
            <w:pPr>
              <w:pBdr>
                <w:bar w:val="none" w:sz="0" w:color="auto"/>
              </w:pBdr>
              <w:jc w:val="both"/>
              <w:rPr>
                <w:rFonts w:ascii="標楷體" w:eastAsia="標楷體" w:hAnsi="標楷體" w:cs="標楷體"/>
                <w:color w:val="auto"/>
              </w:rPr>
            </w:pPr>
            <w:r w:rsidRPr="00A25191">
              <w:rPr>
                <w:rFonts w:ascii="標楷體" w:eastAsia="標楷體" w:hAnsi="標楷體" w:cs="標楷體" w:hint="eastAsia"/>
                <w:color w:val="auto"/>
              </w:rPr>
              <w:t>目的地：</w:t>
            </w:r>
            <w:r w:rsidR="00F3760D" w:rsidRPr="00A25191">
              <w:rPr>
                <w:rFonts w:ascii="標楷體" w:eastAsia="標楷體" w:hAnsi="標楷體" w:cs="標楷體" w:hint="eastAsia"/>
                <w:color w:val="auto"/>
              </w:rPr>
              <w:t>泰國．普吉島(普吉國際機場)</w:t>
            </w:r>
            <w:r w:rsidRPr="00A25191">
              <w:rPr>
                <w:rFonts w:ascii="標楷體" w:eastAsia="標楷體" w:hAnsi="標楷體" w:cs="標楷體" w:hint="eastAsia"/>
                <w:color w:val="auto"/>
              </w:rPr>
              <w:t>抵達日期：</w:t>
            </w:r>
            <w:r w:rsidR="00B61C49" w:rsidRPr="00A25191">
              <w:rPr>
                <w:rFonts w:ascii="標楷體" w:eastAsia="標楷體" w:hAnsi="標楷體" w:cs="標楷體" w:hint="eastAsia"/>
                <w:color w:val="auto"/>
              </w:rPr>
              <w:t>4</w:t>
            </w:r>
            <w:r w:rsidRPr="00A25191">
              <w:rPr>
                <w:rFonts w:ascii="標楷體" w:eastAsia="標楷體" w:hAnsi="標楷體" w:cs="標楷體" w:hint="eastAsia"/>
                <w:color w:val="auto"/>
              </w:rPr>
              <w:t>月</w:t>
            </w:r>
            <w:r w:rsidR="00B61C49" w:rsidRPr="00A25191">
              <w:rPr>
                <w:rFonts w:ascii="標楷體" w:eastAsia="標楷體" w:hAnsi="標楷體" w:cs="標楷體" w:hint="eastAsia"/>
                <w:color w:val="auto"/>
              </w:rPr>
              <w:t>1</w:t>
            </w:r>
            <w:r w:rsidR="00F3760D" w:rsidRPr="00A25191">
              <w:rPr>
                <w:rFonts w:ascii="標楷體" w:eastAsia="標楷體" w:hAnsi="標楷體" w:cs="標楷體" w:hint="eastAsia"/>
                <w:color w:val="auto"/>
              </w:rPr>
              <w:t>日</w:t>
            </w:r>
            <w:r w:rsidRPr="00A25191">
              <w:rPr>
                <w:rFonts w:ascii="標楷體" w:eastAsia="標楷體" w:hAnsi="標楷體" w:cs="標楷體" w:hint="eastAsia"/>
                <w:color w:val="auto"/>
              </w:rPr>
              <w:t>(當地時間)</w:t>
            </w:r>
          </w:p>
        </w:tc>
        <w:tc>
          <w:tcPr>
            <w:tcW w:w="2047" w:type="dxa"/>
            <w:vMerge w:val="restart"/>
            <w:vAlign w:val="center"/>
          </w:tcPr>
          <w:p w14:paraId="2C2B87F7" w14:textId="7EAAC1C2" w:rsidR="00B61C49" w:rsidRPr="00A25191" w:rsidRDefault="00B61C49" w:rsidP="007330DF">
            <w:pPr>
              <w:jc w:val="center"/>
              <w:rPr>
                <w:rFonts w:ascii="標楷體" w:eastAsia="標楷體" w:hAnsi="標楷體" w:cs="標楷體"/>
                <w:color w:val="auto"/>
              </w:rPr>
            </w:pPr>
            <w:r w:rsidRPr="00A25191">
              <w:rPr>
                <w:rFonts w:ascii="標楷體" w:eastAsia="標楷體" w:hAnsi="標楷體" w:cs="標楷體" w:hint="eastAsia"/>
                <w:color w:val="auto"/>
              </w:rPr>
              <w:t>商務艙：3人</w:t>
            </w:r>
          </w:p>
          <w:p w14:paraId="6AC0340E" w14:textId="164690BE" w:rsidR="00E16DEE" w:rsidRPr="00A25191" w:rsidRDefault="00E16DEE" w:rsidP="007330DF">
            <w:pPr>
              <w:jc w:val="center"/>
              <w:rPr>
                <w:rFonts w:ascii="標楷體" w:eastAsia="標楷體" w:hAnsi="標楷體" w:cs="標楷體"/>
                <w:color w:val="auto"/>
              </w:rPr>
            </w:pPr>
            <w:r w:rsidRPr="00A25191">
              <w:rPr>
                <w:rFonts w:ascii="標楷體" w:eastAsia="標楷體" w:hAnsi="標楷體" w:cs="標楷體" w:hint="eastAsia"/>
                <w:color w:val="auto"/>
              </w:rPr>
              <w:t>經濟艙：</w:t>
            </w:r>
            <w:r w:rsidR="00B61C49" w:rsidRPr="00A25191">
              <w:rPr>
                <w:rFonts w:ascii="標楷體" w:eastAsia="標楷體" w:hAnsi="標楷體" w:cs="標楷體" w:hint="eastAsia"/>
                <w:color w:val="auto"/>
              </w:rPr>
              <w:t>4</w:t>
            </w:r>
            <w:r w:rsidRPr="00A25191">
              <w:rPr>
                <w:rFonts w:ascii="標楷體" w:eastAsia="標楷體" w:hAnsi="標楷體" w:cs="標楷體" w:hint="eastAsia"/>
                <w:color w:val="auto"/>
              </w:rPr>
              <w:t>人</w:t>
            </w:r>
          </w:p>
        </w:tc>
      </w:tr>
      <w:tr w:rsidR="00A25191" w:rsidRPr="00A25191" w14:paraId="2D22BC82" w14:textId="77777777" w:rsidTr="00F3760D">
        <w:tc>
          <w:tcPr>
            <w:tcW w:w="907" w:type="dxa"/>
            <w:vMerge/>
            <w:vAlign w:val="center"/>
          </w:tcPr>
          <w:p w14:paraId="2E4F4BCF" w14:textId="77777777" w:rsidR="00E16DEE" w:rsidRPr="00A25191" w:rsidRDefault="00E16DEE" w:rsidP="00F3760D">
            <w:pPr>
              <w:jc w:val="center"/>
              <w:rPr>
                <w:rFonts w:ascii="標楷體" w:eastAsia="標楷體" w:hAnsi="標楷體" w:cs="標楷體"/>
                <w:color w:val="auto"/>
                <w:sz w:val="28"/>
                <w:szCs w:val="28"/>
              </w:rPr>
            </w:pPr>
          </w:p>
        </w:tc>
        <w:tc>
          <w:tcPr>
            <w:tcW w:w="1701" w:type="dxa"/>
            <w:vMerge/>
            <w:vAlign w:val="center"/>
          </w:tcPr>
          <w:p w14:paraId="331C162C" w14:textId="77777777" w:rsidR="00E16DEE" w:rsidRPr="00A25191" w:rsidRDefault="00E16DEE" w:rsidP="00F3760D">
            <w:pPr>
              <w:jc w:val="both"/>
              <w:rPr>
                <w:rFonts w:ascii="標楷體" w:eastAsia="標楷體" w:hAnsi="標楷體" w:cs="標楷體"/>
                <w:b/>
                <w:color w:val="auto"/>
              </w:rPr>
            </w:pPr>
          </w:p>
        </w:tc>
        <w:tc>
          <w:tcPr>
            <w:tcW w:w="4309" w:type="dxa"/>
            <w:vAlign w:val="center"/>
          </w:tcPr>
          <w:p w14:paraId="0F67288F" w14:textId="77777777" w:rsidR="00E16DEE" w:rsidRPr="00A25191" w:rsidRDefault="00E16DEE" w:rsidP="00E37014">
            <w:pPr>
              <w:pBdr>
                <w:bar w:val="none" w:sz="0" w:color="auto"/>
              </w:pBdr>
              <w:jc w:val="both"/>
              <w:rPr>
                <w:rFonts w:ascii="標楷體" w:eastAsia="標楷體" w:hAnsi="標楷體" w:cs="標楷體"/>
                <w:color w:val="auto"/>
              </w:rPr>
            </w:pPr>
            <w:r w:rsidRPr="00A25191">
              <w:rPr>
                <w:rFonts w:ascii="標楷體" w:eastAsia="標楷體" w:hAnsi="標楷體" w:cs="標楷體" w:hint="eastAsia"/>
                <w:color w:val="auto"/>
              </w:rPr>
              <w:t>回程：</w:t>
            </w:r>
          </w:p>
          <w:p w14:paraId="1F2C1511" w14:textId="0327B0B1" w:rsidR="00E16DEE" w:rsidRPr="00A25191" w:rsidRDefault="00E16DEE" w:rsidP="00E37014">
            <w:pPr>
              <w:pBdr>
                <w:bar w:val="none" w:sz="0" w:color="auto"/>
              </w:pBdr>
              <w:jc w:val="both"/>
              <w:rPr>
                <w:rFonts w:ascii="標楷體" w:eastAsia="標楷體" w:hAnsi="標楷體" w:cs="標楷體"/>
                <w:color w:val="auto"/>
              </w:rPr>
            </w:pPr>
            <w:r w:rsidRPr="00A25191">
              <w:rPr>
                <w:rFonts w:ascii="標楷體" w:eastAsia="標楷體" w:hAnsi="標楷體" w:cs="標楷體" w:hint="eastAsia"/>
                <w:color w:val="auto"/>
              </w:rPr>
              <w:t>出發地：</w:t>
            </w:r>
            <w:r w:rsidR="00F3760D" w:rsidRPr="00A25191">
              <w:rPr>
                <w:rFonts w:ascii="標楷體" w:eastAsia="標楷體" w:hAnsi="標楷體" w:cs="標楷體" w:hint="eastAsia"/>
                <w:color w:val="auto"/>
              </w:rPr>
              <w:t>泰國．普吉島(普吉國際機場)</w:t>
            </w:r>
            <w:r w:rsidRPr="00A25191">
              <w:rPr>
                <w:rFonts w:ascii="標楷體" w:eastAsia="標楷體" w:hAnsi="標楷體" w:cs="標楷體" w:hint="eastAsia"/>
                <w:color w:val="auto"/>
              </w:rPr>
              <w:t>出發日期：</w:t>
            </w:r>
            <w:r w:rsidR="00F3760D" w:rsidRPr="00A25191">
              <w:rPr>
                <w:rFonts w:ascii="標楷體" w:eastAsia="標楷體" w:hAnsi="標楷體" w:cs="標楷體" w:hint="eastAsia"/>
                <w:color w:val="auto"/>
              </w:rPr>
              <w:t>4</w:t>
            </w:r>
            <w:r w:rsidRPr="00A25191">
              <w:rPr>
                <w:rFonts w:ascii="標楷體" w:eastAsia="標楷體" w:hAnsi="標楷體" w:cs="標楷體" w:hint="eastAsia"/>
                <w:color w:val="auto"/>
              </w:rPr>
              <w:t>月</w:t>
            </w:r>
            <w:r w:rsidR="00B61C49" w:rsidRPr="00A25191">
              <w:rPr>
                <w:rFonts w:ascii="標楷體" w:eastAsia="標楷體" w:hAnsi="標楷體" w:cs="標楷體" w:hint="eastAsia"/>
                <w:color w:val="auto"/>
              </w:rPr>
              <w:t>10</w:t>
            </w:r>
            <w:r w:rsidRPr="00A25191">
              <w:rPr>
                <w:rFonts w:ascii="標楷體" w:eastAsia="標楷體" w:hAnsi="標楷體" w:cs="標楷體" w:hint="eastAsia"/>
                <w:color w:val="auto"/>
              </w:rPr>
              <w:t>日</w:t>
            </w:r>
          </w:p>
          <w:p w14:paraId="7930EBE3" w14:textId="77777777" w:rsidR="00E16DEE" w:rsidRPr="00A25191" w:rsidRDefault="00E16DEE" w:rsidP="00E37014">
            <w:pPr>
              <w:pBdr>
                <w:bar w:val="none" w:sz="0" w:color="auto"/>
              </w:pBdr>
              <w:jc w:val="both"/>
              <w:rPr>
                <w:rFonts w:ascii="標楷體" w:eastAsia="標楷體" w:hAnsi="標楷體" w:cs="標楷體"/>
                <w:color w:val="auto"/>
              </w:rPr>
            </w:pPr>
            <w:r w:rsidRPr="00A25191">
              <w:rPr>
                <w:rFonts w:ascii="標楷體" w:eastAsia="標楷體" w:hAnsi="標楷體" w:cs="標楷體" w:hint="eastAsia"/>
                <w:color w:val="auto"/>
              </w:rPr>
              <w:t>目的地：桃園國際機場(TPE)</w:t>
            </w:r>
          </w:p>
          <w:p w14:paraId="578B64E2" w14:textId="312EE2D6" w:rsidR="00E16DEE" w:rsidRPr="00A25191" w:rsidRDefault="00E16DEE" w:rsidP="00E37014">
            <w:pPr>
              <w:pBdr>
                <w:bar w:val="none" w:sz="0" w:color="auto"/>
              </w:pBdr>
              <w:jc w:val="both"/>
              <w:rPr>
                <w:rFonts w:ascii="標楷體" w:eastAsia="標楷體" w:hAnsi="標楷體" w:cs="標楷體"/>
                <w:color w:val="auto"/>
              </w:rPr>
            </w:pPr>
            <w:r w:rsidRPr="00A25191">
              <w:rPr>
                <w:rFonts w:ascii="標楷體" w:eastAsia="標楷體" w:hAnsi="標楷體" w:cs="標楷體" w:hint="eastAsia"/>
                <w:color w:val="auto"/>
              </w:rPr>
              <w:t>抵達日期：</w:t>
            </w:r>
            <w:r w:rsidR="00F3760D" w:rsidRPr="00A25191">
              <w:rPr>
                <w:rFonts w:ascii="標楷體" w:eastAsia="標楷體" w:hAnsi="標楷體" w:cs="標楷體" w:hint="eastAsia"/>
                <w:color w:val="auto"/>
              </w:rPr>
              <w:t>4</w:t>
            </w:r>
            <w:r w:rsidRPr="00A25191">
              <w:rPr>
                <w:rFonts w:ascii="標楷體" w:eastAsia="標楷體" w:hAnsi="標楷體" w:cs="標楷體" w:hint="eastAsia"/>
                <w:color w:val="auto"/>
              </w:rPr>
              <w:t>月</w:t>
            </w:r>
            <w:r w:rsidR="00B61C49" w:rsidRPr="00A25191">
              <w:rPr>
                <w:rFonts w:ascii="標楷體" w:eastAsia="標楷體" w:hAnsi="標楷體" w:cs="標楷體" w:hint="eastAsia"/>
                <w:color w:val="auto"/>
              </w:rPr>
              <w:t>10</w:t>
            </w:r>
            <w:r w:rsidRPr="00A25191">
              <w:rPr>
                <w:rFonts w:ascii="標楷體" w:eastAsia="標楷體" w:hAnsi="標楷體" w:cs="標楷體" w:hint="eastAsia"/>
                <w:color w:val="auto"/>
              </w:rPr>
              <w:t>日(當地時間)</w:t>
            </w:r>
          </w:p>
        </w:tc>
        <w:tc>
          <w:tcPr>
            <w:tcW w:w="2047" w:type="dxa"/>
            <w:vMerge/>
            <w:vAlign w:val="center"/>
          </w:tcPr>
          <w:p w14:paraId="19AA1635" w14:textId="77777777" w:rsidR="00E16DEE" w:rsidRPr="00A25191" w:rsidRDefault="00E16DEE" w:rsidP="00F3760D">
            <w:pPr>
              <w:jc w:val="both"/>
              <w:rPr>
                <w:rFonts w:ascii="標楷體" w:eastAsia="標楷體" w:hAnsi="標楷體" w:cs="標楷體"/>
                <w:color w:val="auto"/>
              </w:rPr>
            </w:pPr>
          </w:p>
        </w:tc>
      </w:tr>
      <w:tr w:rsidR="00A25191" w:rsidRPr="00A25191" w14:paraId="263BC044" w14:textId="77777777" w:rsidTr="00B61C49">
        <w:tc>
          <w:tcPr>
            <w:tcW w:w="907" w:type="dxa"/>
            <w:vMerge w:val="restart"/>
            <w:vAlign w:val="center"/>
          </w:tcPr>
          <w:p w14:paraId="54E209F2" w14:textId="28F0484E" w:rsidR="00E16DEE" w:rsidRPr="00A25191" w:rsidRDefault="00E16DEE" w:rsidP="00F3760D">
            <w:pPr>
              <w:jc w:val="center"/>
              <w:rPr>
                <w:rFonts w:ascii="標楷體" w:eastAsia="標楷體" w:hAnsi="標楷體" w:cs="標楷體"/>
                <w:color w:val="auto"/>
                <w:sz w:val="28"/>
                <w:szCs w:val="28"/>
              </w:rPr>
            </w:pPr>
            <w:r w:rsidRPr="00A25191">
              <w:rPr>
                <w:rFonts w:ascii="標楷體" w:eastAsia="標楷體" w:hAnsi="標楷體" w:cs="標楷體" w:hint="eastAsia"/>
                <w:color w:val="auto"/>
                <w:sz w:val="28"/>
                <w:szCs w:val="28"/>
              </w:rPr>
              <w:t>5</w:t>
            </w:r>
          </w:p>
        </w:tc>
        <w:tc>
          <w:tcPr>
            <w:tcW w:w="1701" w:type="dxa"/>
            <w:vMerge w:val="restart"/>
            <w:vAlign w:val="center"/>
          </w:tcPr>
          <w:p w14:paraId="7EA46E37" w14:textId="3FF39765" w:rsidR="00E16DEE" w:rsidRPr="00A25191" w:rsidRDefault="00F3760D" w:rsidP="00B61C49">
            <w:pPr>
              <w:jc w:val="center"/>
              <w:rPr>
                <w:rFonts w:ascii="標楷體" w:eastAsia="標楷體" w:hAnsi="標楷體" w:cs="標楷體"/>
                <w:color w:val="auto"/>
              </w:rPr>
            </w:pPr>
            <w:r w:rsidRPr="00A25191">
              <w:rPr>
                <w:rFonts w:ascii="標楷體" w:eastAsia="標楷體" w:hAnsi="標楷體" w:cs="Arial" w:hint="eastAsia"/>
                <w:bCs/>
                <w:color w:val="auto"/>
                <w:szCs w:val="28"/>
              </w:rPr>
              <w:t>2024世界盃</w:t>
            </w:r>
          </w:p>
        </w:tc>
        <w:tc>
          <w:tcPr>
            <w:tcW w:w="4309" w:type="dxa"/>
            <w:vAlign w:val="center"/>
          </w:tcPr>
          <w:p w14:paraId="030A731F" w14:textId="77777777" w:rsidR="00E16DEE" w:rsidRPr="00A25191" w:rsidRDefault="00E16DEE" w:rsidP="00E37014">
            <w:pPr>
              <w:pBdr>
                <w:bar w:val="none" w:sz="0" w:color="auto"/>
              </w:pBdr>
              <w:jc w:val="both"/>
              <w:rPr>
                <w:rFonts w:ascii="標楷體" w:eastAsia="標楷體" w:hAnsi="標楷體" w:cs="標楷體"/>
                <w:color w:val="auto"/>
              </w:rPr>
            </w:pPr>
            <w:r w:rsidRPr="00A25191">
              <w:rPr>
                <w:rFonts w:ascii="標楷體" w:eastAsia="標楷體" w:hAnsi="標楷體" w:cs="標楷體" w:hint="eastAsia"/>
                <w:color w:val="auto"/>
              </w:rPr>
              <w:t>去程：</w:t>
            </w:r>
          </w:p>
          <w:p w14:paraId="42EF28BB" w14:textId="77777777" w:rsidR="00E16DEE" w:rsidRPr="00A25191" w:rsidRDefault="00E16DEE" w:rsidP="00E37014">
            <w:pPr>
              <w:pBdr>
                <w:bar w:val="none" w:sz="0" w:color="auto"/>
              </w:pBdr>
              <w:jc w:val="both"/>
              <w:rPr>
                <w:rFonts w:ascii="標楷體" w:eastAsia="標楷體" w:hAnsi="標楷體" w:cs="標楷體"/>
                <w:color w:val="auto"/>
              </w:rPr>
            </w:pPr>
            <w:r w:rsidRPr="00A25191">
              <w:rPr>
                <w:rFonts w:ascii="標楷體" w:eastAsia="標楷體" w:hAnsi="標楷體" w:cs="標楷體" w:hint="eastAsia"/>
                <w:color w:val="auto"/>
              </w:rPr>
              <w:t>出發地：桃園國際機場(TPE)</w:t>
            </w:r>
          </w:p>
          <w:p w14:paraId="6BFA57D0" w14:textId="3C4443C6" w:rsidR="00E16DEE" w:rsidRPr="00A25191" w:rsidRDefault="00E16DEE" w:rsidP="00E37014">
            <w:pPr>
              <w:pBdr>
                <w:bar w:val="none" w:sz="0" w:color="auto"/>
              </w:pBdr>
              <w:jc w:val="both"/>
              <w:rPr>
                <w:rFonts w:ascii="標楷體" w:eastAsia="標楷體" w:hAnsi="標楷體" w:cs="標楷體"/>
                <w:color w:val="auto"/>
              </w:rPr>
            </w:pPr>
            <w:r w:rsidRPr="00A25191">
              <w:rPr>
                <w:rFonts w:ascii="標楷體" w:eastAsia="標楷體" w:hAnsi="標楷體" w:cs="標楷體" w:hint="eastAsia"/>
                <w:color w:val="auto"/>
              </w:rPr>
              <w:t>出發日期：</w:t>
            </w:r>
            <w:r w:rsidR="00B61C49" w:rsidRPr="00A25191">
              <w:rPr>
                <w:rFonts w:ascii="標楷體" w:eastAsia="標楷體" w:hAnsi="標楷體" w:cs="標楷體" w:hint="eastAsia"/>
                <w:color w:val="auto"/>
              </w:rPr>
              <w:t>4</w:t>
            </w:r>
            <w:r w:rsidRPr="00A25191">
              <w:rPr>
                <w:rFonts w:ascii="標楷體" w:eastAsia="標楷體" w:hAnsi="標楷體" w:cs="標楷體" w:hint="eastAsia"/>
                <w:color w:val="auto"/>
              </w:rPr>
              <w:t>月</w:t>
            </w:r>
            <w:r w:rsidR="00B61C49" w:rsidRPr="00A25191">
              <w:rPr>
                <w:rFonts w:ascii="標楷體" w:eastAsia="標楷體" w:hAnsi="標楷體" w:cs="標楷體" w:hint="eastAsia"/>
                <w:color w:val="auto"/>
              </w:rPr>
              <w:t>1</w:t>
            </w:r>
            <w:r w:rsidRPr="00A25191">
              <w:rPr>
                <w:rFonts w:ascii="標楷體" w:eastAsia="標楷體" w:hAnsi="標楷體" w:cs="標楷體" w:hint="eastAsia"/>
                <w:color w:val="auto"/>
              </w:rPr>
              <w:t>日(預定)</w:t>
            </w:r>
          </w:p>
          <w:p w14:paraId="7E07BB26" w14:textId="4602C7A6" w:rsidR="00E16DEE" w:rsidRPr="00A25191" w:rsidRDefault="00E16DEE" w:rsidP="00E37014">
            <w:pPr>
              <w:pBdr>
                <w:bar w:val="none" w:sz="0" w:color="auto"/>
              </w:pBdr>
              <w:jc w:val="both"/>
              <w:rPr>
                <w:rFonts w:ascii="標楷體" w:eastAsia="標楷體" w:hAnsi="標楷體" w:cs="標楷體"/>
                <w:color w:val="auto"/>
              </w:rPr>
            </w:pPr>
            <w:r w:rsidRPr="00A25191">
              <w:rPr>
                <w:rFonts w:ascii="標楷體" w:eastAsia="標楷體" w:hAnsi="標楷體" w:cs="標楷體" w:hint="eastAsia"/>
                <w:color w:val="auto"/>
              </w:rPr>
              <w:t>目的地：</w:t>
            </w:r>
            <w:r w:rsidR="00B61C49" w:rsidRPr="00A25191">
              <w:rPr>
                <w:rFonts w:ascii="標楷體" w:eastAsia="標楷體" w:hAnsi="標楷體" w:cs="標楷體" w:hint="eastAsia"/>
                <w:color w:val="auto"/>
              </w:rPr>
              <w:t>泰國．普吉島</w:t>
            </w:r>
            <w:r w:rsidRPr="00A25191">
              <w:rPr>
                <w:rFonts w:ascii="標楷體" w:eastAsia="標楷體" w:hAnsi="標楷體" w:cs="標楷體" w:hint="eastAsia"/>
                <w:color w:val="auto"/>
              </w:rPr>
              <w:t>(</w:t>
            </w:r>
            <w:r w:rsidR="00B61C49" w:rsidRPr="00A25191">
              <w:rPr>
                <w:rFonts w:ascii="標楷體" w:eastAsia="標楷體" w:hAnsi="標楷體" w:cs="標楷體" w:hint="eastAsia"/>
                <w:color w:val="auto"/>
              </w:rPr>
              <w:t>普吉</w:t>
            </w:r>
            <w:r w:rsidRPr="00A25191">
              <w:rPr>
                <w:rFonts w:ascii="標楷體" w:eastAsia="標楷體" w:hAnsi="標楷體" w:cs="標楷體" w:hint="eastAsia"/>
                <w:color w:val="auto"/>
              </w:rPr>
              <w:t>國際機場)</w:t>
            </w:r>
          </w:p>
          <w:p w14:paraId="05252401" w14:textId="5D2AE35B" w:rsidR="00E16DEE" w:rsidRPr="00A25191" w:rsidRDefault="00E16DEE" w:rsidP="00E37014">
            <w:pPr>
              <w:pBdr>
                <w:bar w:val="none" w:sz="0" w:color="auto"/>
              </w:pBdr>
              <w:jc w:val="both"/>
              <w:rPr>
                <w:rFonts w:ascii="標楷體" w:eastAsia="標楷體" w:hAnsi="標楷體" w:cs="標楷體"/>
                <w:color w:val="auto"/>
              </w:rPr>
            </w:pPr>
            <w:r w:rsidRPr="00A25191">
              <w:rPr>
                <w:rFonts w:ascii="標楷體" w:eastAsia="標楷體" w:hAnsi="標楷體" w:cs="標楷體" w:hint="eastAsia"/>
                <w:color w:val="auto"/>
              </w:rPr>
              <w:t>抵達日期：</w:t>
            </w:r>
            <w:r w:rsidR="00B61C49" w:rsidRPr="00A25191">
              <w:rPr>
                <w:rFonts w:ascii="標楷體" w:eastAsia="標楷體" w:hAnsi="標楷體" w:cs="標楷體" w:hint="eastAsia"/>
                <w:color w:val="auto"/>
              </w:rPr>
              <w:t>4</w:t>
            </w:r>
            <w:r w:rsidRPr="00A25191">
              <w:rPr>
                <w:rFonts w:ascii="標楷體" w:eastAsia="標楷體" w:hAnsi="標楷體" w:cs="標楷體" w:hint="eastAsia"/>
                <w:color w:val="auto"/>
              </w:rPr>
              <w:t>月</w:t>
            </w:r>
            <w:r w:rsidR="00B61C49" w:rsidRPr="00A25191">
              <w:rPr>
                <w:rFonts w:ascii="標楷體" w:eastAsia="標楷體" w:hAnsi="標楷體" w:cs="標楷體" w:hint="eastAsia"/>
                <w:color w:val="auto"/>
              </w:rPr>
              <w:t>1</w:t>
            </w:r>
            <w:r w:rsidRPr="00A25191">
              <w:rPr>
                <w:rFonts w:ascii="標楷體" w:eastAsia="標楷體" w:hAnsi="標楷體" w:cs="標楷體" w:hint="eastAsia"/>
                <w:color w:val="auto"/>
              </w:rPr>
              <w:t>日(當地時間)</w:t>
            </w:r>
          </w:p>
        </w:tc>
        <w:tc>
          <w:tcPr>
            <w:tcW w:w="2047" w:type="dxa"/>
            <w:vMerge w:val="restart"/>
            <w:vAlign w:val="center"/>
          </w:tcPr>
          <w:p w14:paraId="7CE2DCC1" w14:textId="6E7BAC8A" w:rsidR="00E16DEE" w:rsidRPr="00A25191" w:rsidRDefault="00E16DEE" w:rsidP="00E37014">
            <w:pPr>
              <w:jc w:val="both"/>
              <w:rPr>
                <w:rFonts w:ascii="標楷體" w:eastAsia="標楷體" w:hAnsi="標楷體" w:cs="標楷體"/>
                <w:color w:val="auto"/>
              </w:rPr>
            </w:pPr>
            <w:r w:rsidRPr="00A25191">
              <w:rPr>
                <w:rFonts w:ascii="標楷體" w:eastAsia="標楷體" w:hAnsi="標楷體" w:cs="標楷體" w:hint="eastAsia"/>
                <w:color w:val="auto"/>
              </w:rPr>
              <w:t>經濟艙：</w:t>
            </w:r>
            <w:r w:rsidR="00B61C49" w:rsidRPr="00A25191">
              <w:rPr>
                <w:rFonts w:ascii="標楷體" w:eastAsia="標楷體" w:hAnsi="標楷體" w:cs="標楷體" w:hint="eastAsia"/>
                <w:color w:val="auto"/>
              </w:rPr>
              <w:t>4</w:t>
            </w:r>
            <w:r w:rsidRPr="00A25191">
              <w:rPr>
                <w:rFonts w:ascii="標楷體" w:eastAsia="標楷體" w:hAnsi="標楷體" w:cs="標楷體" w:hint="eastAsia"/>
                <w:color w:val="auto"/>
              </w:rPr>
              <w:t>人</w:t>
            </w:r>
          </w:p>
        </w:tc>
      </w:tr>
      <w:tr w:rsidR="00A25191" w:rsidRPr="00A25191" w14:paraId="190B3BA4" w14:textId="77777777" w:rsidTr="00B61C49">
        <w:tc>
          <w:tcPr>
            <w:tcW w:w="907" w:type="dxa"/>
            <w:vMerge/>
            <w:vAlign w:val="center"/>
          </w:tcPr>
          <w:p w14:paraId="5221B2D4" w14:textId="77777777" w:rsidR="00E16DEE" w:rsidRPr="00A25191" w:rsidRDefault="00E16DEE" w:rsidP="00F3760D">
            <w:pPr>
              <w:jc w:val="center"/>
              <w:rPr>
                <w:rFonts w:ascii="標楷體" w:eastAsia="標楷體" w:hAnsi="標楷體" w:cs="標楷體"/>
                <w:color w:val="auto"/>
                <w:sz w:val="28"/>
                <w:szCs w:val="28"/>
              </w:rPr>
            </w:pPr>
          </w:p>
        </w:tc>
        <w:tc>
          <w:tcPr>
            <w:tcW w:w="1701" w:type="dxa"/>
            <w:vMerge/>
            <w:vAlign w:val="center"/>
          </w:tcPr>
          <w:p w14:paraId="71D65F08" w14:textId="77777777" w:rsidR="00E16DEE" w:rsidRPr="00A25191" w:rsidRDefault="00E16DEE" w:rsidP="00B61C49">
            <w:pPr>
              <w:jc w:val="center"/>
              <w:rPr>
                <w:rFonts w:ascii="標楷體" w:eastAsia="標楷體" w:hAnsi="標楷體" w:cs="標楷體"/>
                <w:b/>
                <w:color w:val="auto"/>
              </w:rPr>
            </w:pPr>
          </w:p>
        </w:tc>
        <w:tc>
          <w:tcPr>
            <w:tcW w:w="4309" w:type="dxa"/>
            <w:vAlign w:val="center"/>
          </w:tcPr>
          <w:p w14:paraId="6B1B1064" w14:textId="77777777" w:rsidR="00E16DEE" w:rsidRPr="00A25191" w:rsidRDefault="00E16DEE" w:rsidP="00E37014">
            <w:pPr>
              <w:pBdr>
                <w:bar w:val="none" w:sz="0" w:color="auto"/>
              </w:pBdr>
              <w:jc w:val="both"/>
              <w:rPr>
                <w:rFonts w:ascii="標楷體" w:eastAsia="標楷體" w:hAnsi="標楷體" w:cs="標楷體"/>
                <w:color w:val="auto"/>
              </w:rPr>
            </w:pPr>
            <w:r w:rsidRPr="00A25191">
              <w:rPr>
                <w:rFonts w:ascii="標楷體" w:eastAsia="標楷體" w:hAnsi="標楷體" w:cs="標楷體" w:hint="eastAsia"/>
                <w:color w:val="auto"/>
              </w:rPr>
              <w:t>回程：</w:t>
            </w:r>
          </w:p>
          <w:p w14:paraId="0850C1E5" w14:textId="36464AB4" w:rsidR="00E16DEE" w:rsidRPr="00A25191" w:rsidRDefault="00E16DEE" w:rsidP="00E37014">
            <w:pPr>
              <w:pBdr>
                <w:bar w:val="none" w:sz="0" w:color="auto"/>
              </w:pBdr>
              <w:jc w:val="both"/>
              <w:rPr>
                <w:rFonts w:ascii="標楷體" w:eastAsia="標楷體" w:hAnsi="標楷體" w:cs="標楷體"/>
                <w:color w:val="auto"/>
              </w:rPr>
            </w:pPr>
            <w:r w:rsidRPr="00A25191">
              <w:rPr>
                <w:rFonts w:ascii="標楷體" w:eastAsia="標楷體" w:hAnsi="標楷體" w:cs="標楷體" w:hint="eastAsia"/>
                <w:color w:val="auto"/>
              </w:rPr>
              <w:t>出發地：</w:t>
            </w:r>
            <w:r w:rsidR="00B61C49" w:rsidRPr="00A25191">
              <w:rPr>
                <w:rFonts w:ascii="標楷體" w:eastAsia="標楷體" w:hAnsi="標楷體" w:cs="標楷體" w:hint="eastAsia"/>
                <w:color w:val="auto"/>
              </w:rPr>
              <w:t>泰國．普吉島(普吉</w:t>
            </w:r>
            <w:r w:rsidRPr="00A25191">
              <w:rPr>
                <w:rFonts w:ascii="標楷體" w:eastAsia="標楷體" w:hAnsi="標楷體" w:cs="標楷體" w:hint="eastAsia"/>
                <w:color w:val="auto"/>
              </w:rPr>
              <w:t>國際機場)</w:t>
            </w:r>
          </w:p>
          <w:p w14:paraId="1D2B2185" w14:textId="03C1AAFF" w:rsidR="00E16DEE" w:rsidRPr="00A25191" w:rsidRDefault="00E16DEE" w:rsidP="00E37014">
            <w:pPr>
              <w:pBdr>
                <w:bar w:val="none" w:sz="0" w:color="auto"/>
              </w:pBdr>
              <w:jc w:val="both"/>
              <w:rPr>
                <w:rFonts w:ascii="標楷體" w:eastAsia="標楷體" w:hAnsi="標楷體" w:cs="標楷體"/>
                <w:color w:val="auto"/>
              </w:rPr>
            </w:pPr>
            <w:r w:rsidRPr="00A25191">
              <w:rPr>
                <w:rFonts w:ascii="標楷體" w:eastAsia="標楷體" w:hAnsi="標楷體" w:cs="標楷體" w:hint="eastAsia"/>
                <w:color w:val="auto"/>
              </w:rPr>
              <w:t>出發日期：</w:t>
            </w:r>
            <w:r w:rsidR="00B61C49" w:rsidRPr="00A25191">
              <w:rPr>
                <w:rFonts w:ascii="標楷體" w:eastAsia="標楷體" w:hAnsi="標楷體" w:cs="標楷體" w:hint="eastAsia"/>
                <w:color w:val="auto"/>
              </w:rPr>
              <w:t>4</w:t>
            </w:r>
            <w:r w:rsidRPr="00A25191">
              <w:rPr>
                <w:rFonts w:ascii="標楷體" w:eastAsia="標楷體" w:hAnsi="標楷體" w:cs="標楷體" w:hint="eastAsia"/>
                <w:color w:val="auto"/>
              </w:rPr>
              <w:t>月</w:t>
            </w:r>
            <w:r w:rsidR="00B61C49" w:rsidRPr="00A25191">
              <w:rPr>
                <w:rFonts w:ascii="標楷體" w:eastAsia="標楷體" w:hAnsi="標楷體" w:cs="標楷體" w:hint="eastAsia"/>
                <w:color w:val="auto"/>
              </w:rPr>
              <w:t>12</w:t>
            </w:r>
            <w:r w:rsidRPr="00A25191">
              <w:rPr>
                <w:rFonts w:ascii="標楷體" w:eastAsia="標楷體" w:hAnsi="標楷體" w:cs="標楷體" w:hint="eastAsia"/>
                <w:color w:val="auto"/>
              </w:rPr>
              <w:t>日</w:t>
            </w:r>
          </w:p>
          <w:p w14:paraId="1AB1AF0E" w14:textId="77777777" w:rsidR="00E16DEE" w:rsidRPr="00A25191" w:rsidRDefault="00E16DEE" w:rsidP="00E37014">
            <w:pPr>
              <w:pBdr>
                <w:bar w:val="none" w:sz="0" w:color="auto"/>
              </w:pBdr>
              <w:jc w:val="both"/>
              <w:rPr>
                <w:rFonts w:ascii="標楷體" w:eastAsia="標楷體" w:hAnsi="標楷體" w:cs="標楷體"/>
                <w:color w:val="auto"/>
              </w:rPr>
            </w:pPr>
            <w:r w:rsidRPr="00A25191">
              <w:rPr>
                <w:rFonts w:ascii="標楷體" w:eastAsia="標楷體" w:hAnsi="標楷體" w:cs="標楷體" w:hint="eastAsia"/>
                <w:color w:val="auto"/>
              </w:rPr>
              <w:t>目的地：桃園國際機場(TPE)</w:t>
            </w:r>
          </w:p>
          <w:p w14:paraId="4808A4F3" w14:textId="4BA3FA4F" w:rsidR="00E16DEE" w:rsidRPr="00A25191" w:rsidRDefault="00E16DEE" w:rsidP="00E37014">
            <w:pPr>
              <w:pBdr>
                <w:bar w:val="none" w:sz="0" w:color="auto"/>
              </w:pBdr>
              <w:jc w:val="both"/>
              <w:rPr>
                <w:rFonts w:ascii="標楷體" w:eastAsia="標楷體" w:hAnsi="標楷體" w:cs="標楷體"/>
                <w:color w:val="auto"/>
              </w:rPr>
            </w:pPr>
            <w:r w:rsidRPr="00A25191">
              <w:rPr>
                <w:rFonts w:ascii="標楷體" w:eastAsia="標楷體" w:hAnsi="標楷體" w:cs="標楷體" w:hint="eastAsia"/>
                <w:color w:val="auto"/>
              </w:rPr>
              <w:t>抵達日期：</w:t>
            </w:r>
            <w:r w:rsidR="00B61C49" w:rsidRPr="00A25191">
              <w:rPr>
                <w:rFonts w:ascii="標楷體" w:eastAsia="標楷體" w:hAnsi="標楷體" w:cs="標楷體" w:hint="eastAsia"/>
                <w:color w:val="auto"/>
              </w:rPr>
              <w:t>4</w:t>
            </w:r>
            <w:r w:rsidRPr="00A25191">
              <w:rPr>
                <w:rFonts w:ascii="標楷體" w:eastAsia="標楷體" w:hAnsi="標楷體" w:cs="標楷體" w:hint="eastAsia"/>
                <w:color w:val="auto"/>
              </w:rPr>
              <w:t>月12日(當地時間)</w:t>
            </w:r>
          </w:p>
        </w:tc>
        <w:tc>
          <w:tcPr>
            <w:tcW w:w="2047" w:type="dxa"/>
            <w:vMerge/>
            <w:vAlign w:val="center"/>
          </w:tcPr>
          <w:p w14:paraId="0EACDF9D" w14:textId="77777777" w:rsidR="00E16DEE" w:rsidRPr="00A25191" w:rsidRDefault="00E16DEE" w:rsidP="00F3760D">
            <w:pPr>
              <w:jc w:val="both"/>
              <w:rPr>
                <w:rFonts w:ascii="標楷體" w:eastAsia="標楷體" w:hAnsi="標楷體" w:cs="標楷體"/>
                <w:color w:val="auto"/>
              </w:rPr>
            </w:pPr>
          </w:p>
        </w:tc>
      </w:tr>
      <w:tr w:rsidR="00A25191" w:rsidRPr="00A25191" w14:paraId="0EF7AD05" w14:textId="77777777" w:rsidTr="00B61C49">
        <w:trPr>
          <w:trHeight w:val="567"/>
        </w:trPr>
        <w:tc>
          <w:tcPr>
            <w:tcW w:w="907" w:type="dxa"/>
            <w:vMerge w:val="restart"/>
            <w:vAlign w:val="center"/>
          </w:tcPr>
          <w:p w14:paraId="28DFFD3F" w14:textId="3F54B7E9" w:rsidR="00B61C49" w:rsidRPr="00A25191" w:rsidRDefault="00B61C49" w:rsidP="00F3760D">
            <w:pPr>
              <w:jc w:val="center"/>
              <w:rPr>
                <w:rFonts w:ascii="標楷體" w:eastAsia="標楷體" w:hAnsi="標楷體" w:cs="標楷體"/>
                <w:color w:val="auto"/>
                <w:sz w:val="28"/>
                <w:szCs w:val="28"/>
              </w:rPr>
            </w:pPr>
            <w:r w:rsidRPr="00A25191">
              <w:rPr>
                <w:rFonts w:ascii="標楷體" w:eastAsia="標楷體" w:hAnsi="標楷體" w:cs="標楷體" w:hint="eastAsia"/>
                <w:color w:val="auto"/>
                <w:sz w:val="28"/>
                <w:szCs w:val="28"/>
              </w:rPr>
              <w:t>6</w:t>
            </w:r>
          </w:p>
        </w:tc>
        <w:tc>
          <w:tcPr>
            <w:tcW w:w="1701" w:type="dxa"/>
            <w:vMerge w:val="restart"/>
            <w:vAlign w:val="center"/>
          </w:tcPr>
          <w:p w14:paraId="34031B9A" w14:textId="3402406B" w:rsidR="00B61C49" w:rsidRPr="00A25191" w:rsidRDefault="00B61C49" w:rsidP="00B61C49">
            <w:pPr>
              <w:jc w:val="center"/>
              <w:rPr>
                <w:rFonts w:ascii="標楷體" w:eastAsia="標楷體" w:hAnsi="標楷體" w:cs="標楷體"/>
                <w:color w:val="auto"/>
              </w:rPr>
            </w:pPr>
            <w:r w:rsidRPr="00A25191">
              <w:rPr>
                <w:rFonts w:ascii="標楷體" w:eastAsia="標楷體" w:hAnsi="標楷體" w:cs="標楷體" w:hint="eastAsia"/>
                <w:color w:val="auto"/>
              </w:rPr>
              <w:t>2024世界盃</w:t>
            </w:r>
          </w:p>
        </w:tc>
        <w:tc>
          <w:tcPr>
            <w:tcW w:w="4309" w:type="dxa"/>
            <w:vAlign w:val="center"/>
          </w:tcPr>
          <w:p w14:paraId="66C66D54" w14:textId="77777777" w:rsidR="00B61C49" w:rsidRPr="00A25191" w:rsidRDefault="00B61C49" w:rsidP="00B61C49">
            <w:pPr>
              <w:pBdr>
                <w:bar w:val="none" w:sz="0" w:color="auto"/>
              </w:pBdr>
              <w:jc w:val="both"/>
              <w:rPr>
                <w:rFonts w:ascii="標楷體" w:eastAsia="標楷體" w:hAnsi="標楷體" w:cs="標楷體"/>
                <w:color w:val="auto"/>
              </w:rPr>
            </w:pPr>
            <w:r w:rsidRPr="00A25191">
              <w:rPr>
                <w:rFonts w:ascii="標楷體" w:eastAsia="標楷體" w:hAnsi="標楷體" w:cs="標楷體" w:hint="eastAsia"/>
                <w:color w:val="auto"/>
              </w:rPr>
              <w:t>去程：</w:t>
            </w:r>
          </w:p>
          <w:p w14:paraId="655D19C3" w14:textId="77777777" w:rsidR="00B61C49" w:rsidRPr="00A25191" w:rsidRDefault="00B61C49" w:rsidP="00B61C49">
            <w:pPr>
              <w:pBdr>
                <w:bar w:val="none" w:sz="0" w:color="auto"/>
              </w:pBdr>
              <w:jc w:val="both"/>
              <w:rPr>
                <w:rFonts w:ascii="標楷體" w:eastAsia="標楷體" w:hAnsi="標楷體" w:cs="標楷體"/>
                <w:color w:val="auto"/>
              </w:rPr>
            </w:pPr>
            <w:r w:rsidRPr="00A25191">
              <w:rPr>
                <w:rFonts w:ascii="標楷體" w:eastAsia="標楷體" w:hAnsi="標楷體" w:cs="標楷體" w:hint="eastAsia"/>
                <w:color w:val="auto"/>
              </w:rPr>
              <w:t>出發地：桃園國際機場(TPE)</w:t>
            </w:r>
          </w:p>
          <w:p w14:paraId="3FB23D69" w14:textId="43393679" w:rsidR="00B61C49" w:rsidRPr="00A25191" w:rsidRDefault="00B61C49" w:rsidP="00B61C49">
            <w:pPr>
              <w:pBdr>
                <w:bar w:val="none" w:sz="0" w:color="auto"/>
              </w:pBdr>
              <w:jc w:val="both"/>
              <w:rPr>
                <w:rFonts w:ascii="標楷體" w:eastAsia="標楷體" w:hAnsi="標楷體" w:cs="標楷體"/>
                <w:color w:val="auto"/>
              </w:rPr>
            </w:pPr>
            <w:r w:rsidRPr="00A25191">
              <w:rPr>
                <w:rFonts w:ascii="標楷體" w:eastAsia="標楷體" w:hAnsi="標楷體" w:cs="標楷體" w:hint="eastAsia"/>
                <w:color w:val="auto"/>
              </w:rPr>
              <w:t>出發日期：4月4日(預定)</w:t>
            </w:r>
          </w:p>
          <w:p w14:paraId="33EAAA61" w14:textId="77777777" w:rsidR="00B61C49" w:rsidRPr="00A25191" w:rsidRDefault="00B61C49" w:rsidP="00B61C49">
            <w:pPr>
              <w:pBdr>
                <w:bar w:val="none" w:sz="0" w:color="auto"/>
              </w:pBdr>
              <w:jc w:val="both"/>
              <w:rPr>
                <w:rFonts w:ascii="標楷體" w:eastAsia="標楷體" w:hAnsi="標楷體" w:cs="標楷體"/>
                <w:color w:val="auto"/>
              </w:rPr>
            </w:pPr>
            <w:r w:rsidRPr="00A25191">
              <w:rPr>
                <w:rFonts w:ascii="標楷體" w:eastAsia="標楷體" w:hAnsi="標楷體" w:cs="標楷體" w:hint="eastAsia"/>
                <w:color w:val="auto"/>
              </w:rPr>
              <w:t>目的地：泰國．普吉島(普吉國際機場)</w:t>
            </w:r>
          </w:p>
          <w:p w14:paraId="7646A1E2" w14:textId="53D54DB6" w:rsidR="00B61C49" w:rsidRPr="00A25191" w:rsidRDefault="00B61C49" w:rsidP="00B61C49">
            <w:pPr>
              <w:pBdr>
                <w:bar w:val="none" w:sz="0" w:color="auto"/>
              </w:pBdr>
              <w:jc w:val="both"/>
              <w:rPr>
                <w:rFonts w:ascii="標楷體" w:eastAsia="標楷體" w:hAnsi="標楷體" w:cs="標楷體"/>
                <w:color w:val="auto"/>
              </w:rPr>
            </w:pPr>
            <w:r w:rsidRPr="00A25191">
              <w:rPr>
                <w:rFonts w:ascii="標楷體" w:eastAsia="標楷體" w:hAnsi="標楷體" w:cs="標楷體" w:hint="eastAsia"/>
                <w:color w:val="auto"/>
              </w:rPr>
              <w:t>抵達日期：4月4日(當地時間)</w:t>
            </w:r>
          </w:p>
        </w:tc>
        <w:tc>
          <w:tcPr>
            <w:tcW w:w="2047" w:type="dxa"/>
            <w:vMerge w:val="restart"/>
            <w:vAlign w:val="center"/>
          </w:tcPr>
          <w:p w14:paraId="11EA9FF6" w14:textId="77777777" w:rsidR="00B61C49" w:rsidRPr="00A25191" w:rsidRDefault="00B61C49" w:rsidP="008E5E7A">
            <w:pPr>
              <w:jc w:val="center"/>
              <w:rPr>
                <w:rFonts w:ascii="標楷體" w:eastAsia="標楷體" w:hAnsi="標楷體" w:cs="標楷體"/>
                <w:color w:val="auto"/>
              </w:rPr>
            </w:pPr>
            <w:r w:rsidRPr="00A25191">
              <w:rPr>
                <w:rFonts w:ascii="標楷體" w:eastAsia="標楷體" w:hAnsi="標楷體" w:cs="標楷體" w:hint="eastAsia"/>
                <w:color w:val="auto"/>
              </w:rPr>
              <w:t>商務艙：1人</w:t>
            </w:r>
          </w:p>
          <w:p w14:paraId="0EBD4B1F" w14:textId="4274E064" w:rsidR="00B61C49" w:rsidRPr="00A25191" w:rsidRDefault="00B61C49" w:rsidP="008E5E7A">
            <w:pPr>
              <w:jc w:val="center"/>
              <w:rPr>
                <w:rFonts w:ascii="標楷體" w:eastAsia="標楷體" w:hAnsi="標楷體" w:cs="標楷體"/>
                <w:color w:val="auto"/>
              </w:rPr>
            </w:pPr>
            <w:r w:rsidRPr="00A25191">
              <w:rPr>
                <w:rFonts w:ascii="標楷體" w:eastAsia="標楷體" w:hAnsi="標楷體" w:cs="標楷體" w:hint="eastAsia"/>
                <w:color w:val="auto"/>
              </w:rPr>
              <w:t>經濟艙：1人</w:t>
            </w:r>
          </w:p>
        </w:tc>
      </w:tr>
      <w:tr w:rsidR="00A25191" w:rsidRPr="00A25191" w14:paraId="487B4026" w14:textId="77777777" w:rsidTr="00B61C49">
        <w:trPr>
          <w:trHeight w:val="567"/>
        </w:trPr>
        <w:tc>
          <w:tcPr>
            <w:tcW w:w="907" w:type="dxa"/>
            <w:vMerge/>
            <w:vAlign w:val="center"/>
          </w:tcPr>
          <w:p w14:paraId="0637AA9A" w14:textId="77777777" w:rsidR="00B61C49" w:rsidRPr="00A25191" w:rsidRDefault="00B61C49" w:rsidP="00F3760D">
            <w:pPr>
              <w:jc w:val="center"/>
              <w:rPr>
                <w:rFonts w:ascii="標楷體" w:eastAsia="標楷體" w:hAnsi="標楷體" w:cs="標楷體"/>
                <w:color w:val="auto"/>
                <w:sz w:val="28"/>
                <w:szCs w:val="28"/>
              </w:rPr>
            </w:pPr>
          </w:p>
        </w:tc>
        <w:tc>
          <w:tcPr>
            <w:tcW w:w="1701" w:type="dxa"/>
            <w:vMerge/>
            <w:vAlign w:val="center"/>
          </w:tcPr>
          <w:p w14:paraId="20987F9C" w14:textId="77777777" w:rsidR="00B61C49" w:rsidRPr="00A25191" w:rsidRDefault="00B61C49" w:rsidP="00B61C49">
            <w:pPr>
              <w:jc w:val="center"/>
              <w:rPr>
                <w:rFonts w:ascii="標楷體" w:eastAsia="標楷體" w:hAnsi="標楷體" w:cs="標楷體"/>
                <w:b/>
                <w:color w:val="auto"/>
              </w:rPr>
            </w:pPr>
          </w:p>
        </w:tc>
        <w:tc>
          <w:tcPr>
            <w:tcW w:w="4309" w:type="dxa"/>
            <w:vAlign w:val="center"/>
          </w:tcPr>
          <w:p w14:paraId="24444B00" w14:textId="77777777" w:rsidR="00B61C49" w:rsidRPr="00A25191" w:rsidRDefault="00B61C49" w:rsidP="00B61C49">
            <w:pPr>
              <w:pBdr>
                <w:bar w:val="none" w:sz="0" w:color="auto"/>
              </w:pBdr>
              <w:jc w:val="both"/>
              <w:rPr>
                <w:rFonts w:ascii="標楷體" w:eastAsia="標楷體" w:hAnsi="標楷體" w:cs="標楷體"/>
                <w:color w:val="auto"/>
              </w:rPr>
            </w:pPr>
            <w:r w:rsidRPr="00A25191">
              <w:rPr>
                <w:rFonts w:ascii="標楷體" w:eastAsia="標楷體" w:hAnsi="標楷體" w:cs="標楷體" w:hint="eastAsia"/>
                <w:color w:val="auto"/>
              </w:rPr>
              <w:t>回程：</w:t>
            </w:r>
          </w:p>
          <w:p w14:paraId="6AFE13E4" w14:textId="77777777" w:rsidR="00B61C49" w:rsidRPr="00A25191" w:rsidRDefault="00B61C49" w:rsidP="00B61C49">
            <w:pPr>
              <w:pBdr>
                <w:bar w:val="none" w:sz="0" w:color="auto"/>
              </w:pBdr>
              <w:jc w:val="both"/>
              <w:rPr>
                <w:rFonts w:ascii="標楷體" w:eastAsia="標楷體" w:hAnsi="標楷體" w:cs="標楷體"/>
                <w:color w:val="auto"/>
              </w:rPr>
            </w:pPr>
            <w:r w:rsidRPr="00A25191">
              <w:rPr>
                <w:rFonts w:ascii="標楷體" w:eastAsia="標楷體" w:hAnsi="標楷體" w:cs="標楷體" w:hint="eastAsia"/>
                <w:color w:val="auto"/>
              </w:rPr>
              <w:t>出發地：泰國．普吉島(普吉國際機場)</w:t>
            </w:r>
          </w:p>
          <w:p w14:paraId="304E0A50" w14:textId="4B8D61D5" w:rsidR="00B61C49" w:rsidRPr="00A25191" w:rsidRDefault="00B61C49" w:rsidP="00B61C49">
            <w:pPr>
              <w:pBdr>
                <w:bar w:val="none" w:sz="0" w:color="auto"/>
              </w:pBdr>
              <w:jc w:val="both"/>
              <w:rPr>
                <w:rFonts w:ascii="標楷體" w:eastAsia="標楷體" w:hAnsi="標楷體" w:cs="標楷體"/>
                <w:color w:val="auto"/>
              </w:rPr>
            </w:pPr>
            <w:r w:rsidRPr="00A25191">
              <w:rPr>
                <w:rFonts w:ascii="標楷體" w:eastAsia="標楷體" w:hAnsi="標楷體" w:cs="標楷體" w:hint="eastAsia"/>
                <w:color w:val="auto"/>
              </w:rPr>
              <w:t>出發日期：4月10日</w:t>
            </w:r>
          </w:p>
          <w:p w14:paraId="3CEE7BE6" w14:textId="77777777" w:rsidR="00B61C49" w:rsidRPr="00A25191" w:rsidRDefault="00B61C49" w:rsidP="00B61C49">
            <w:pPr>
              <w:pBdr>
                <w:bar w:val="none" w:sz="0" w:color="auto"/>
              </w:pBdr>
              <w:jc w:val="both"/>
              <w:rPr>
                <w:rFonts w:ascii="標楷體" w:eastAsia="標楷體" w:hAnsi="標楷體" w:cs="標楷體"/>
                <w:color w:val="auto"/>
              </w:rPr>
            </w:pPr>
            <w:r w:rsidRPr="00A25191">
              <w:rPr>
                <w:rFonts w:ascii="標楷體" w:eastAsia="標楷體" w:hAnsi="標楷體" w:cs="標楷體" w:hint="eastAsia"/>
                <w:color w:val="auto"/>
              </w:rPr>
              <w:t>目的地：桃園國際機場(TPE)</w:t>
            </w:r>
          </w:p>
          <w:p w14:paraId="156436DA" w14:textId="6B61C101" w:rsidR="00B61C49" w:rsidRPr="00A25191" w:rsidRDefault="00B61C49" w:rsidP="00B61C49">
            <w:pPr>
              <w:pBdr>
                <w:bar w:val="none" w:sz="0" w:color="auto"/>
              </w:pBdr>
              <w:jc w:val="both"/>
              <w:rPr>
                <w:rFonts w:ascii="標楷體" w:eastAsia="標楷體" w:hAnsi="標楷體" w:cs="標楷體"/>
                <w:color w:val="auto"/>
              </w:rPr>
            </w:pPr>
            <w:r w:rsidRPr="00A25191">
              <w:rPr>
                <w:rFonts w:ascii="標楷體" w:eastAsia="標楷體" w:hAnsi="標楷體" w:cs="標楷體" w:hint="eastAsia"/>
                <w:color w:val="auto"/>
              </w:rPr>
              <w:t>抵達日期：4月10日(當地時間)</w:t>
            </w:r>
          </w:p>
        </w:tc>
        <w:tc>
          <w:tcPr>
            <w:tcW w:w="2047" w:type="dxa"/>
            <w:vMerge/>
            <w:vAlign w:val="center"/>
          </w:tcPr>
          <w:p w14:paraId="4098FEFE" w14:textId="77777777" w:rsidR="00B61C49" w:rsidRPr="00A25191" w:rsidRDefault="00B61C49" w:rsidP="008E5E7A">
            <w:pPr>
              <w:jc w:val="center"/>
              <w:rPr>
                <w:rFonts w:ascii="標楷體" w:eastAsia="標楷體" w:hAnsi="標楷體" w:cs="標楷體"/>
                <w:color w:val="auto"/>
              </w:rPr>
            </w:pPr>
          </w:p>
        </w:tc>
      </w:tr>
      <w:tr w:rsidR="00A25191" w:rsidRPr="00A25191" w14:paraId="59A2C832" w14:textId="77777777" w:rsidTr="00B61C49">
        <w:trPr>
          <w:trHeight w:val="567"/>
        </w:trPr>
        <w:tc>
          <w:tcPr>
            <w:tcW w:w="907" w:type="dxa"/>
            <w:vMerge w:val="restart"/>
            <w:vAlign w:val="center"/>
          </w:tcPr>
          <w:p w14:paraId="6111F771" w14:textId="1991748E" w:rsidR="00B61C49" w:rsidRPr="00A25191" w:rsidRDefault="00B61C49" w:rsidP="00F3760D">
            <w:pPr>
              <w:jc w:val="center"/>
              <w:rPr>
                <w:rFonts w:ascii="標楷體" w:eastAsia="標楷體" w:hAnsi="標楷體" w:cs="標楷體"/>
                <w:color w:val="auto"/>
                <w:sz w:val="28"/>
                <w:szCs w:val="28"/>
              </w:rPr>
            </w:pPr>
            <w:r w:rsidRPr="00A25191">
              <w:rPr>
                <w:rFonts w:ascii="標楷體" w:eastAsia="標楷體" w:hAnsi="標楷體" w:cs="標楷體" w:hint="eastAsia"/>
                <w:color w:val="auto"/>
                <w:sz w:val="28"/>
                <w:szCs w:val="28"/>
              </w:rPr>
              <w:t>7</w:t>
            </w:r>
          </w:p>
        </w:tc>
        <w:tc>
          <w:tcPr>
            <w:tcW w:w="1701" w:type="dxa"/>
            <w:vMerge w:val="restart"/>
            <w:vAlign w:val="center"/>
          </w:tcPr>
          <w:p w14:paraId="094E8D2F" w14:textId="546DFC58" w:rsidR="00B61C49" w:rsidRPr="00A25191" w:rsidRDefault="00B61C49" w:rsidP="00B61C49">
            <w:pPr>
              <w:jc w:val="center"/>
              <w:rPr>
                <w:rFonts w:ascii="標楷體" w:eastAsia="標楷體" w:hAnsi="標楷體" w:cs="標楷體"/>
                <w:color w:val="auto"/>
              </w:rPr>
            </w:pPr>
            <w:r w:rsidRPr="00A25191">
              <w:rPr>
                <w:rFonts w:ascii="標楷體" w:eastAsia="標楷體" w:hAnsi="標楷體" w:cs="標楷體" w:hint="eastAsia"/>
                <w:color w:val="auto"/>
              </w:rPr>
              <w:t>2024世界盃</w:t>
            </w:r>
          </w:p>
        </w:tc>
        <w:tc>
          <w:tcPr>
            <w:tcW w:w="4309" w:type="dxa"/>
            <w:vAlign w:val="center"/>
          </w:tcPr>
          <w:p w14:paraId="428C338B" w14:textId="77777777" w:rsidR="00B61C49" w:rsidRPr="00A25191" w:rsidRDefault="00B61C49" w:rsidP="00B61C49">
            <w:pPr>
              <w:pBdr>
                <w:bar w:val="none" w:sz="0" w:color="auto"/>
              </w:pBdr>
              <w:jc w:val="both"/>
              <w:rPr>
                <w:rFonts w:ascii="標楷體" w:eastAsia="標楷體" w:hAnsi="標楷體" w:cs="標楷體"/>
                <w:color w:val="auto"/>
              </w:rPr>
            </w:pPr>
            <w:r w:rsidRPr="00A25191">
              <w:rPr>
                <w:rFonts w:ascii="標楷體" w:eastAsia="標楷體" w:hAnsi="標楷體" w:cs="標楷體" w:hint="eastAsia"/>
                <w:color w:val="auto"/>
              </w:rPr>
              <w:t>去程：</w:t>
            </w:r>
          </w:p>
          <w:p w14:paraId="17A23171" w14:textId="77777777" w:rsidR="00B61C49" w:rsidRPr="00A25191" w:rsidRDefault="00B61C49" w:rsidP="00B61C49">
            <w:pPr>
              <w:pBdr>
                <w:bar w:val="none" w:sz="0" w:color="auto"/>
              </w:pBdr>
              <w:jc w:val="both"/>
              <w:rPr>
                <w:rFonts w:ascii="標楷體" w:eastAsia="標楷體" w:hAnsi="標楷體" w:cs="標楷體"/>
                <w:color w:val="auto"/>
              </w:rPr>
            </w:pPr>
            <w:r w:rsidRPr="00A25191">
              <w:rPr>
                <w:rFonts w:ascii="標楷體" w:eastAsia="標楷體" w:hAnsi="標楷體" w:cs="標楷體" w:hint="eastAsia"/>
                <w:color w:val="auto"/>
              </w:rPr>
              <w:t>出發地：桃園國際機場(TPE)</w:t>
            </w:r>
          </w:p>
          <w:p w14:paraId="444F7CA4" w14:textId="6AB42144" w:rsidR="00B61C49" w:rsidRPr="00A25191" w:rsidRDefault="00B61C49" w:rsidP="00B61C49">
            <w:pPr>
              <w:pBdr>
                <w:bar w:val="none" w:sz="0" w:color="auto"/>
              </w:pBdr>
              <w:jc w:val="both"/>
              <w:rPr>
                <w:rFonts w:ascii="標楷體" w:eastAsia="標楷體" w:hAnsi="標楷體" w:cs="標楷體"/>
                <w:color w:val="auto"/>
              </w:rPr>
            </w:pPr>
            <w:r w:rsidRPr="00A25191">
              <w:rPr>
                <w:rFonts w:ascii="標楷體" w:eastAsia="標楷體" w:hAnsi="標楷體" w:cs="標楷體" w:hint="eastAsia"/>
                <w:color w:val="auto"/>
              </w:rPr>
              <w:t>出發日期：4月4日(預定)</w:t>
            </w:r>
          </w:p>
          <w:p w14:paraId="386D6915" w14:textId="77777777" w:rsidR="00B61C49" w:rsidRPr="00A25191" w:rsidRDefault="00B61C49" w:rsidP="00B61C49">
            <w:pPr>
              <w:pBdr>
                <w:bar w:val="none" w:sz="0" w:color="auto"/>
              </w:pBdr>
              <w:jc w:val="both"/>
              <w:rPr>
                <w:rFonts w:ascii="標楷體" w:eastAsia="標楷體" w:hAnsi="標楷體" w:cs="標楷體"/>
                <w:color w:val="auto"/>
              </w:rPr>
            </w:pPr>
            <w:r w:rsidRPr="00A25191">
              <w:rPr>
                <w:rFonts w:ascii="標楷體" w:eastAsia="標楷體" w:hAnsi="標楷體" w:cs="標楷體" w:hint="eastAsia"/>
                <w:color w:val="auto"/>
              </w:rPr>
              <w:t>目的地：泰國．普吉島(普吉國際機場)</w:t>
            </w:r>
          </w:p>
          <w:p w14:paraId="258B0377" w14:textId="640FBB61" w:rsidR="00B61C49" w:rsidRPr="00A25191" w:rsidRDefault="00B61C49" w:rsidP="00B61C49">
            <w:pPr>
              <w:pBdr>
                <w:bar w:val="none" w:sz="0" w:color="auto"/>
              </w:pBdr>
              <w:jc w:val="both"/>
              <w:rPr>
                <w:rFonts w:ascii="標楷體" w:eastAsia="標楷體" w:hAnsi="標楷體" w:cs="標楷體"/>
                <w:color w:val="auto"/>
              </w:rPr>
            </w:pPr>
            <w:r w:rsidRPr="00A25191">
              <w:rPr>
                <w:rFonts w:ascii="標楷體" w:eastAsia="標楷體" w:hAnsi="標楷體" w:cs="標楷體" w:hint="eastAsia"/>
                <w:color w:val="auto"/>
              </w:rPr>
              <w:t>抵達日期：4月4日(當地時間)</w:t>
            </w:r>
          </w:p>
        </w:tc>
        <w:tc>
          <w:tcPr>
            <w:tcW w:w="2047" w:type="dxa"/>
            <w:vMerge w:val="restart"/>
            <w:vAlign w:val="center"/>
          </w:tcPr>
          <w:p w14:paraId="6110B954" w14:textId="0853F957" w:rsidR="00B61C49" w:rsidRPr="00A25191" w:rsidRDefault="00B61C49" w:rsidP="008E5E7A">
            <w:pPr>
              <w:jc w:val="center"/>
              <w:rPr>
                <w:rFonts w:ascii="標楷體" w:eastAsia="標楷體" w:hAnsi="標楷體" w:cs="標楷體"/>
                <w:color w:val="auto"/>
              </w:rPr>
            </w:pPr>
            <w:r w:rsidRPr="00A25191">
              <w:rPr>
                <w:rFonts w:ascii="標楷體" w:eastAsia="標楷體" w:hAnsi="標楷體" w:cs="標楷體" w:hint="eastAsia"/>
                <w:color w:val="auto"/>
              </w:rPr>
              <w:t>經濟艙：2人</w:t>
            </w:r>
          </w:p>
        </w:tc>
      </w:tr>
      <w:tr w:rsidR="00A25191" w:rsidRPr="00A25191" w14:paraId="67D1D324" w14:textId="77777777" w:rsidTr="008E5E7A">
        <w:trPr>
          <w:trHeight w:val="567"/>
        </w:trPr>
        <w:tc>
          <w:tcPr>
            <w:tcW w:w="907" w:type="dxa"/>
            <w:vMerge/>
            <w:vAlign w:val="center"/>
          </w:tcPr>
          <w:p w14:paraId="64C2C339" w14:textId="77777777" w:rsidR="00B61C49" w:rsidRPr="00A25191" w:rsidRDefault="00B61C49" w:rsidP="00F3760D">
            <w:pPr>
              <w:jc w:val="center"/>
              <w:rPr>
                <w:rFonts w:ascii="標楷體" w:eastAsia="標楷體" w:hAnsi="標楷體" w:cs="標楷體"/>
                <w:color w:val="auto"/>
                <w:sz w:val="28"/>
                <w:szCs w:val="28"/>
              </w:rPr>
            </w:pPr>
          </w:p>
        </w:tc>
        <w:tc>
          <w:tcPr>
            <w:tcW w:w="1701" w:type="dxa"/>
            <w:vMerge/>
            <w:vAlign w:val="center"/>
          </w:tcPr>
          <w:p w14:paraId="1EC84690" w14:textId="77777777" w:rsidR="00B61C49" w:rsidRPr="00A25191" w:rsidRDefault="00B61C49" w:rsidP="00F3760D">
            <w:pPr>
              <w:jc w:val="both"/>
              <w:rPr>
                <w:rFonts w:ascii="標楷體" w:eastAsia="標楷體" w:hAnsi="標楷體" w:cs="標楷體"/>
                <w:b/>
                <w:color w:val="auto"/>
              </w:rPr>
            </w:pPr>
          </w:p>
        </w:tc>
        <w:tc>
          <w:tcPr>
            <w:tcW w:w="4309" w:type="dxa"/>
            <w:vAlign w:val="center"/>
          </w:tcPr>
          <w:p w14:paraId="46EFCA2E" w14:textId="77777777" w:rsidR="00B61C49" w:rsidRPr="00A25191" w:rsidRDefault="00B61C49" w:rsidP="00B61C49">
            <w:pPr>
              <w:pBdr>
                <w:bar w:val="none" w:sz="0" w:color="auto"/>
              </w:pBdr>
              <w:jc w:val="both"/>
              <w:rPr>
                <w:rFonts w:ascii="標楷體" w:eastAsia="標楷體" w:hAnsi="標楷體" w:cs="標楷體"/>
                <w:color w:val="auto"/>
              </w:rPr>
            </w:pPr>
            <w:r w:rsidRPr="00A25191">
              <w:rPr>
                <w:rFonts w:ascii="標楷體" w:eastAsia="標楷體" w:hAnsi="標楷體" w:cs="標楷體" w:hint="eastAsia"/>
                <w:color w:val="auto"/>
              </w:rPr>
              <w:t>回程：</w:t>
            </w:r>
          </w:p>
          <w:p w14:paraId="782C12C3" w14:textId="77777777" w:rsidR="00B61C49" w:rsidRPr="00A25191" w:rsidRDefault="00B61C49" w:rsidP="00B61C49">
            <w:pPr>
              <w:pBdr>
                <w:bar w:val="none" w:sz="0" w:color="auto"/>
              </w:pBdr>
              <w:jc w:val="both"/>
              <w:rPr>
                <w:rFonts w:ascii="標楷體" w:eastAsia="標楷體" w:hAnsi="標楷體" w:cs="標楷體"/>
                <w:color w:val="auto"/>
              </w:rPr>
            </w:pPr>
            <w:r w:rsidRPr="00A25191">
              <w:rPr>
                <w:rFonts w:ascii="標楷體" w:eastAsia="標楷體" w:hAnsi="標楷體" w:cs="標楷體" w:hint="eastAsia"/>
                <w:color w:val="auto"/>
              </w:rPr>
              <w:t>出發地：泰國．普吉島(普吉國際機場)</w:t>
            </w:r>
          </w:p>
          <w:p w14:paraId="4DD8AAB1" w14:textId="77777777" w:rsidR="00B61C49" w:rsidRPr="00A25191" w:rsidRDefault="00B61C49" w:rsidP="00B61C49">
            <w:pPr>
              <w:pBdr>
                <w:bar w:val="none" w:sz="0" w:color="auto"/>
              </w:pBdr>
              <w:jc w:val="both"/>
              <w:rPr>
                <w:rFonts w:ascii="標楷體" w:eastAsia="標楷體" w:hAnsi="標楷體" w:cs="標楷體"/>
                <w:color w:val="auto"/>
              </w:rPr>
            </w:pPr>
            <w:r w:rsidRPr="00A25191">
              <w:rPr>
                <w:rFonts w:ascii="標楷體" w:eastAsia="標楷體" w:hAnsi="標楷體" w:cs="標楷體" w:hint="eastAsia"/>
                <w:color w:val="auto"/>
              </w:rPr>
              <w:t>出發日期：4月12日</w:t>
            </w:r>
          </w:p>
          <w:p w14:paraId="0C1918DA" w14:textId="77777777" w:rsidR="00B61C49" w:rsidRPr="00A25191" w:rsidRDefault="00B61C49" w:rsidP="00B61C49">
            <w:pPr>
              <w:pBdr>
                <w:bar w:val="none" w:sz="0" w:color="auto"/>
              </w:pBdr>
              <w:jc w:val="both"/>
              <w:rPr>
                <w:rFonts w:ascii="標楷體" w:eastAsia="標楷體" w:hAnsi="標楷體" w:cs="標楷體"/>
                <w:color w:val="auto"/>
              </w:rPr>
            </w:pPr>
            <w:r w:rsidRPr="00A25191">
              <w:rPr>
                <w:rFonts w:ascii="標楷體" w:eastAsia="標楷體" w:hAnsi="標楷體" w:cs="標楷體" w:hint="eastAsia"/>
                <w:color w:val="auto"/>
              </w:rPr>
              <w:t>目的地：桃園國際機場(TPE)</w:t>
            </w:r>
          </w:p>
          <w:p w14:paraId="0447C886" w14:textId="39DB20C9" w:rsidR="00B61C49" w:rsidRPr="00A25191" w:rsidRDefault="00B61C49" w:rsidP="00B61C49">
            <w:pPr>
              <w:pBdr>
                <w:bar w:val="none" w:sz="0" w:color="auto"/>
              </w:pBdr>
              <w:jc w:val="both"/>
              <w:rPr>
                <w:rFonts w:ascii="標楷體" w:eastAsia="標楷體" w:hAnsi="標楷體" w:cs="標楷體"/>
                <w:color w:val="auto"/>
              </w:rPr>
            </w:pPr>
            <w:r w:rsidRPr="00A25191">
              <w:rPr>
                <w:rFonts w:ascii="標楷體" w:eastAsia="標楷體" w:hAnsi="標楷體" w:cs="標楷體" w:hint="eastAsia"/>
                <w:color w:val="auto"/>
              </w:rPr>
              <w:t>抵達日期：4月12日(當地時間)</w:t>
            </w:r>
          </w:p>
        </w:tc>
        <w:tc>
          <w:tcPr>
            <w:tcW w:w="2047" w:type="dxa"/>
            <w:vMerge/>
            <w:vAlign w:val="center"/>
          </w:tcPr>
          <w:p w14:paraId="50E477B9" w14:textId="77777777" w:rsidR="00B61C49" w:rsidRPr="00A25191" w:rsidRDefault="00B61C49" w:rsidP="008E5E7A">
            <w:pPr>
              <w:jc w:val="center"/>
              <w:rPr>
                <w:rFonts w:ascii="標楷體" w:eastAsia="標楷體" w:hAnsi="標楷體" w:cs="標楷體"/>
                <w:color w:val="auto"/>
              </w:rPr>
            </w:pPr>
          </w:p>
        </w:tc>
      </w:tr>
      <w:tr w:rsidR="00A25191" w:rsidRPr="00A25191" w14:paraId="256775B7" w14:textId="77777777" w:rsidTr="008E5E7A">
        <w:trPr>
          <w:trHeight w:val="567"/>
        </w:trPr>
        <w:tc>
          <w:tcPr>
            <w:tcW w:w="907" w:type="dxa"/>
            <w:vMerge w:val="restart"/>
            <w:vAlign w:val="center"/>
          </w:tcPr>
          <w:p w14:paraId="4A330F90" w14:textId="35E580DA" w:rsidR="008C6E78" w:rsidRPr="00A25191" w:rsidRDefault="008C6E78" w:rsidP="00F3760D">
            <w:pPr>
              <w:jc w:val="center"/>
              <w:rPr>
                <w:rFonts w:ascii="標楷體" w:eastAsia="標楷體" w:hAnsi="標楷體" w:cs="標楷體"/>
                <w:color w:val="auto"/>
                <w:sz w:val="28"/>
                <w:szCs w:val="28"/>
              </w:rPr>
            </w:pPr>
            <w:r w:rsidRPr="00A25191">
              <w:rPr>
                <w:rFonts w:ascii="標楷體" w:eastAsia="標楷體" w:hAnsi="標楷體" w:cs="標楷體"/>
                <w:color w:val="auto"/>
                <w:sz w:val="28"/>
                <w:szCs w:val="28"/>
              </w:rPr>
              <w:t>6</w:t>
            </w:r>
          </w:p>
        </w:tc>
        <w:tc>
          <w:tcPr>
            <w:tcW w:w="1701" w:type="dxa"/>
            <w:vMerge w:val="restart"/>
            <w:vAlign w:val="center"/>
          </w:tcPr>
          <w:p w14:paraId="23E8DFCE" w14:textId="77777777" w:rsidR="008C6E78" w:rsidRPr="00A25191" w:rsidRDefault="008C6E78" w:rsidP="00F3760D">
            <w:pPr>
              <w:jc w:val="both"/>
              <w:rPr>
                <w:rFonts w:ascii="標楷體" w:eastAsia="標楷體" w:hAnsi="標楷體" w:cs="標楷體"/>
                <w:b/>
                <w:color w:val="auto"/>
                <w:sz w:val="28"/>
                <w:szCs w:val="28"/>
              </w:rPr>
            </w:pPr>
            <w:r w:rsidRPr="00A25191">
              <w:rPr>
                <w:rFonts w:ascii="標楷體" w:eastAsia="標楷體" w:hAnsi="標楷體" w:cs="標楷體"/>
                <w:b/>
                <w:color w:val="auto"/>
              </w:rPr>
              <w:t>出國手續及保險</w:t>
            </w:r>
          </w:p>
        </w:tc>
        <w:tc>
          <w:tcPr>
            <w:tcW w:w="4309" w:type="dxa"/>
            <w:vAlign w:val="center"/>
          </w:tcPr>
          <w:p w14:paraId="37DEA92B" w14:textId="4C5C04D5" w:rsidR="008C6E78" w:rsidRPr="00A25191" w:rsidRDefault="008C6E78" w:rsidP="008E5E7A">
            <w:pPr>
              <w:pBdr>
                <w:bar w:val="none" w:sz="0" w:color="auto"/>
              </w:pBdr>
              <w:jc w:val="both"/>
              <w:rPr>
                <w:rFonts w:ascii="標楷體" w:eastAsia="標楷體" w:hAnsi="標楷體" w:cs="標楷體"/>
                <w:color w:val="auto"/>
              </w:rPr>
            </w:pPr>
            <w:r w:rsidRPr="00A25191">
              <w:rPr>
                <w:rFonts w:ascii="標楷體" w:eastAsia="標楷體" w:hAnsi="標楷體" w:cs="標楷體"/>
                <w:color w:val="auto"/>
              </w:rPr>
              <w:t>3</w:t>
            </w:r>
            <w:r w:rsidRPr="00A25191">
              <w:rPr>
                <w:rFonts w:ascii="標楷體" w:eastAsia="標楷體" w:hAnsi="標楷體" w:cs="標楷體" w:hint="eastAsia"/>
                <w:color w:val="auto"/>
              </w:rPr>
              <w:t>月28日到4月5日，計9日</w:t>
            </w:r>
          </w:p>
        </w:tc>
        <w:tc>
          <w:tcPr>
            <w:tcW w:w="2047" w:type="dxa"/>
            <w:vAlign w:val="center"/>
          </w:tcPr>
          <w:p w14:paraId="740CAD76" w14:textId="41E373F9" w:rsidR="008C6E78" w:rsidRPr="00A25191" w:rsidRDefault="008C6E78" w:rsidP="008E5E7A">
            <w:pPr>
              <w:jc w:val="center"/>
              <w:rPr>
                <w:rFonts w:ascii="標楷體" w:eastAsia="標楷體" w:hAnsi="標楷體" w:cs="標楷體"/>
                <w:color w:val="auto"/>
              </w:rPr>
            </w:pPr>
            <w:r w:rsidRPr="00A25191">
              <w:rPr>
                <w:rFonts w:ascii="標楷體" w:eastAsia="標楷體" w:hAnsi="標楷體" w:cs="標楷體"/>
                <w:color w:val="auto"/>
              </w:rPr>
              <w:t>1</w:t>
            </w:r>
            <w:r w:rsidRPr="00A25191">
              <w:rPr>
                <w:rFonts w:ascii="標楷體" w:eastAsia="標楷體" w:hAnsi="標楷體" w:cs="標楷體" w:hint="eastAsia"/>
                <w:color w:val="auto"/>
              </w:rPr>
              <w:t>5人</w:t>
            </w:r>
          </w:p>
        </w:tc>
      </w:tr>
      <w:tr w:rsidR="00A25191" w:rsidRPr="00A25191" w14:paraId="02692A25" w14:textId="77777777" w:rsidTr="008E5E7A">
        <w:trPr>
          <w:trHeight w:val="567"/>
        </w:trPr>
        <w:tc>
          <w:tcPr>
            <w:tcW w:w="907" w:type="dxa"/>
            <w:vMerge/>
            <w:vAlign w:val="center"/>
          </w:tcPr>
          <w:p w14:paraId="1A84218A" w14:textId="77777777" w:rsidR="008C6E78" w:rsidRPr="00A25191" w:rsidRDefault="008C6E78" w:rsidP="00F3760D">
            <w:pPr>
              <w:jc w:val="center"/>
              <w:rPr>
                <w:rFonts w:ascii="標楷體" w:eastAsia="標楷體" w:hAnsi="標楷體" w:cs="標楷體"/>
                <w:color w:val="auto"/>
                <w:sz w:val="28"/>
                <w:szCs w:val="28"/>
              </w:rPr>
            </w:pPr>
          </w:p>
        </w:tc>
        <w:tc>
          <w:tcPr>
            <w:tcW w:w="1701" w:type="dxa"/>
            <w:vMerge/>
            <w:vAlign w:val="center"/>
          </w:tcPr>
          <w:p w14:paraId="5A07668D" w14:textId="77777777" w:rsidR="008C6E78" w:rsidRPr="00A25191" w:rsidRDefault="008C6E78" w:rsidP="00F3760D">
            <w:pPr>
              <w:jc w:val="both"/>
              <w:rPr>
                <w:rFonts w:ascii="標楷體" w:eastAsia="標楷體" w:hAnsi="標楷體" w:cs="標楷體"/>
                <w:b/>
                <w:color w:val="auto"/>
              </w:rPr>
            </w:pPr>
          </w:p>
        </w:tc>
        <w:tc>
          <w:tcPr>
            <w:tcW w:w="4309" w:type="dxa"/>
            <w:vAlign w:val="center"/>
          </w:tcPr>
          <w:p w14:paraId="68F60AA2" w14:textId="0CB6D7C4" w:rsidR="008C6E78" w:rsidRPr="00A25191" w:rsidRDefault="008C6E78" w:rsidP="008E5E7A">
            <w:pPr>
              <w:pBdr>
                <w:bar w:val="none" w:sz="0" w:color="auto"/>
              </w:pBdr>
              <w:jc w:val="both"/>
              <w:rPr>
                <w:rFonts w:ascii="標楷體" w:eastAsia="標楷體" w:hAnsi="標楷體" w:cs="標楷體"/>
                <w:color w:val="auto"/>
              </w:rPr>
            </w:pPr>
            <w:r w:rsidRPr="00A25191">
              <w:rPr>
                <w:rFonts w:ascii="標楷體" w:eastAsia="標楷體" w:hAnsi="標楷體" w:cs="標楷體"/>
                <w:color w:val="auto"/>
              </w:rPr>
              <w:t>3</w:t>
            </w:r>
            <w:r w:rsidRPr="00A25191">
              <w:rPr>
                <w:rFonts w:ascii="標楷體" w:eastAsia="標楷體" w:hAnsi="標楷體" w:cs="標楷體" w:hint="eastAsia"/>
                <w:color w:val="auto"/>
              </w:rPr>
              <w:t>月28日到4月10日，計14日</w:t>
            </w:r>
          </w:p>
        </w:tc>
        <w:tc>
          <w:tcPr>
            <w:tcW w:w="2047" w:type="dxa"/>
            <w:vAlign w:val="center"/>
          </w:tcPr>
          <w:p w14:paraId="4202D9C5" w14:textId="3AC72E02" w:rsidR="008C6E78" w:rsidRPr="00A25191" w:rsidRDefault="008C6E78" w:rsidP="008E5E7A">
            <w:pPr>
              <w:jc w:val="center"/>
              <w:rPr>
                <w:rFonts w:ascii="標楷體" w:eastAsia="標楷體" w:hAnsi="標楷體" w:cs="標楷體"/>
                <w:color w:val="auto"/>
              </w:rPr>
            </w:pPr>
            <w:r w:rsidRPr="00A25191">
              <w:rPr>
                <w:rFonts w:ascii="標楷體" w:eastAsia="標楷體" w:hAnsi="標楷體" w:cs="標楷體"/>
                <w:color w:val="auto"/>
              </w:rPr>
              <w:t>4</w:t>
            </w:r>
            <w:r w:rsidRPr="00A25191">
              <w:rPr>
                <w:rFonts w:ascii="標楷體" w:eastAsia="標楷體" w:hAnsi="標楷體" w:cs="標楷體" w:hint="eastAsia"/>
                <w:color w:val="auto"/>
              </w:rPr>
              <w:t>人</w:t>
            </w:r>
          </w:p>
        </w:tc>
      </w:tr>
      <w:tr w:rsidR="00A25191" w:rsidRPr="00A25191" w14:paraId="61A50789" w14:textId="77777777" w:rsidTr="008E5E7A">
        <w:trPr>
          <w:trHeight w:val="567"/>
        </w:trPr>
        <w:tc>
          <w:tcPr>
            <w:tcW w:w="907" w:type="dxa"/>
            <w:vMerge/>
            <w:vAlign w:val="center"/>
          </w:tcPr>
          <w:p w14:paraId="17827D2C" w14:textId="77777777" w:rsidR="008C6E78" w:rsidRPr="00A25191" w:rsidRDefault="008C6E78" w:rsidP="00F3760D">
            <w:pPr>
              <w:jc w:val="center"/>
              <w:rPr>
                <w:rFonts w:ascii="標楷體" w:eastAsia="標楷體" w:hAnsi="標楷體" w:cs="標楷體"/>
                <w:color w:val="auto"/>
                <w:sz w:val="28"/>
                <w:szCs w:val="28"/>
              </w:rPr>
            </w:pPr>
          </w:p>
        </w:tc>
        <w:tc>
          <w:tcPr>
            <w:tcW w:w="1701" w:type="dxa"/>
            <w:vMerge/>
            <w:vAlign w:val="center"/>
          </w:tcPr>
          <w:p w14:paraId="0408CF84" w14:textId="77777777" w:rsidR="008C6E78" w:rsidRPr="00A25191" w:rsidRDefault="008C6E78" w:rsidP="00F3760D">
            <w:pPr>
              <w:jc w:val="both"/>
              <w:rPr>
                <w:rFonts w:ascii="標楷體" w:eastAsia="標楷體" w:hAnsi="標楷體" w:cs="標楷體"/>
                <w:b/>
                <w:color w:val="auto"/>
              </w:rPr>
            </w:pPr>
          </w:p>
        </w:tc>
        <w:tc>
          <w:tcPr>
            <w:tcW w:w="4309" w:type="dxa"/>
            <w:vAlign w:val="center"/>
          </w:tcPr>
          <w:p w14:paraId="610DACDB" w14:textId="778E75FC" w:rsidR="008C6E78" w:rsidRPr="00A25191" w:rsidRDefault="008C6E78" w:rsidP="008E5E7A">
            <w:pPr>
              <w:pBdr>
                <w:bar w:val="none" w:sz="0" w:color="auto"/>
              </w:pBdr>
              <w:jc w:val="both"/>
              <w:rPr>
                <w:rFonts w:ascii="標楷體" w:eastAsia="標楷體" w:hAnsi="標楷體" w:cs="標楷體"/>
                <w:color w:val="auto"/>
              </w:rPr>
            </w:pPr>
            <w:r w:rsidRPr="00A25191">
              <w:rPr>
                <w:rFonts w:ascii="標楷體" w:eastAsia="標楷體" w:hAnsi="標楷體" w:cs="標楷體"/>
                <w:color w:val="auto"/>
              </w:rPr>
              <w:t>3</w:t>
            </w:r>
            <w:r w:rsidRPr="00A25191">
              <w:rPr>
                <w:rFonts w:ascii="標楷體" w:eastAsia="標楷體" w:hAnsi="標楷體" w:cs="標楷體" w:hint="eastAsia"/>
                <w:color w:val="auto"/>
              </w:rPr>
              <w:t>月28日到4月12日，計16日</w:t>
            </w:r>
          </w:p>
        </w:tc>
        <w:tc>
          <w:tcPr>
            <w:tcW w:w="2047" w:type="dxa"/>
            <w:vAlign w:val="center"/>
          </w:tcPr>
          <w:p w14:paraId="64AD2659" w14:textId="000D4E50" w:rsidR="008C6E78" w:rsidRPr="00A25191" w:rsidRDefault="008C6E78" w:rsidP="008E5E7A">
            <w:pPr>
              <w:jc w:val="center"/>
              <w:rPr>
                <w:rFonts w:ascii="標楷體" w:eastAsia="標楷體" w:hAnsi="標楷體" w:cs="標楷體"/>
                <w:color w:val="auto"/>
              </w:rPr>
            </w:pPr>
            <w:r w:rsidRPr="00A25191">
              <w:rPr>
                <w:rFonts w:ascii="標楷體" w:eastAsia="標楷體" w:hAnsi="標楷體" w:cs="標楷體" w:hint="eastAsia"/>
                <w:color w:val="auto"/>
              </w:rPr>
              <w:t>7人</w:t>
            </w:r>
          </w:p>
        </w:tc>
      </w:tr>
      <w:tr w:rsidR="00A25191" w:rsidRPr="00A25191" w14:paraId="359A3F0C" w14:textId="77777777" w:rsidTr="008E5E7A">
        <w:trPr>
          <w:trHeight w:val="567"/>
        </w:trPr>
        <w:tc>
          <w:tcPr>
            <w:tcW w:w="907" w:type="dxa"/>
            <w:vMerge/>
            <w:vAlign w:val="center"/>
          </w:tcPr>
          <w:p w14:paraId="131EFF7E" w14:textId="77777777" w:rsidR="008C6E78" w:rsidRPr="00A25191" w:rsidRDefault="008C6E78" w:rsidP="00F3760D">
            <w:pPr>
              <w:jc w:val="center"/>
              <w:rPr>
                <w:rFonts w:ascii="標楷體" w:eastAsia="標楷體" w:hAnsi="標楷體" w:cs="標楷體"/>
                <w:color w:val="auto"/>
                <w:sz w:val="28"/>
                <w:szCs w:val="28"/>
              </w:rPr>
            </w:pPr>
          </w:p>
        </w:tc>
        <w:tc>
          <w:tcPr>
            <w:tcW w:w="1701" w:type="dxa"/>
            <w:vMerge/>
            <w:vAlign w:val="center"/>
          </w:tcPr>
          <w:p w14:paraId="273C4DC1" w14:textId="77777777" w:rsidR="008C6E78" w:rsidRPr="00A25191" w:rsidRDefault="008C6E78" w:rsidP="00F3760D">
            <w:pPr>
              <w:jc w:val="both"/>
              <w:rPr>
                <w:rFonts w:ascii="標楷體" w:eastAsia="標楷體" w:hAnsi="標楷體" w:cs="標楷體"/>
                <w:b/>
                <w:color w:val="auto"/>
              </w:rPr>
            </w:pPr>
          </w:p>
        </w:tc>
        <w:tc>
          <w:tcPr>
            <w:tcW w:w="4309" w:type="dxa"/>
            <w:vAlign w:val="center"/>
          </w:tcPr>
          <w:p w14:paraId="4F7FBBCE" w14:textId="4841AA17" w:rsidR="008C6E78" w:rsidRPr="00A25191" w:rsidRDefault="008C6E78" w:rsidP="008E5E7A">
            <w:pPr>
              <w:pBdr>
                <w:bar w:val="none" w:sz="0" w:color="auto"/>
              </w:pBdr>
              <w:jc w:val="both"/>
              <w:rPr>
                <w:rFonts w:ascii="標楷體" w:eastAsia="標楷體" w:hAnsi="標楷體" w:cs="標楷體"/>
                <w:color w:val="auto"/>
              </w:rPr>
            </w:pPr>
            <w:r w:rsidRPr="00A25191">
              <w:rPr>
                <w:rFonts w:ascii="標楷體" w:eastAsia="標楷體" w:hAnsi="標楷體" w:cs="標楷體"/>
                <w:color w:val="auto"/>
              </w:rPr>
              <w:t>4</w:t>
            </w:r>
            <w:r w:rsidRPr="00A25191">
              <w:rPr>
                <w:rFonts w:ascii="標楷體" w:eastAsia="標楷體" w:hAnsi="標楷體" w:cs="標楷體" w:hint="eastAsia"/>
                <w:color w:val="auto"/>
              </w:rPr>
              <w:t>月1日到4月10日，計10日</w:t>
            </w:r>
          </w:p>
        </w:tc>
        <w:tc>
          <w:tcPr>
            <w:tcW w:w="2047" w:type="dxa"/>
            <w:vAlign w:val="center"/>
          </w:tcPr>
          <w:p w14:paraId="7254ADBE" w14:textId="0D75731B" w:rsidR="008C6E78" w:rsidRPr="00A25191" w:rsidRDefault="008C6E78" w:rsidP="008E5E7A">
            <w:pPr>
              <w:jc w:val="center"/>
              <w:rPr>
                <w:rFonts w:ascii="標楷體" w:eastAsia="標楷體" w:hAnsi="標楷體" w:cs="標楷體"/>
                <w:color w:val="auto"/>
              </w:rPr>
            </w:pPr>
            <w:r w:rsidRPr="00A25191">
              <w:rPr>
                <w:rFonts w:ascii="標楷體" w:eastAsia="標楷體" w:hAnsi="標楷體" w:cs="標楷體"/>
                <w:color w:val="auto"/>
              </w:rPr>
              <w:t>7</w:t>
            </w:r>
            <w:r w:rsidRPr="00A25191">
              <w:rPr>
                <w:rFonts w:ascii="標楷體" w:eastAsia="標楷體" w:hAnsi="標楷體" w:cs="標楷體" w:hint="eastAsia"/>
                <w:color w:val="auto"/>
              </w:rPr>
              <w:t>人</w:t>
            </w:r>
          </w:p>
        </w:tc>
      </w:tr>
      <w:tr w:rsidR="00A25191" w:rsidRPr="00A25191" w14:paraId="6BF36FCD" w14:textId="77777777" w:rsidTr="008E5E7A">
        <w:trPr>
          <w:trHeight w:val="567"/>
        </w:trPr>
        <w:tc>
          <w:tcPr>
            <w:tcW w:w="907" w:type="dxa"/>
            <w:vMerge/>
            <w:vAlign w:val="center"/>
          </w:tcPr>
          <w:p w14:paraId="79716DEC" w14:textId="77777777" w:rsidR="008C6E78" w:rsidRPr="00A25191" w:rsidRDefault="008C6E78" w:rsidP="00F3760D">
            <w:pPr>
              <w:jc w:val="center"/>
              <w:rPr>
                <w:rFonts w:ascii="標楷體" w:eastAsia="標楷體" w:hAnsi="標楷體" w:cs="標楷體"/>
                <w:color w:val="auto"/>
                <w:sz w:val="28"/>
                <w:szCs w:val="28"/>
              </w:rPr>
            </w:pPr>
          </w:p>
        </w:tc>
        <w:tc>
          <w:tcPr>
            <w:tcW w:w="1701" w:type="dxa"/>
            <w:vMerge/>
            <w:vAlign w:val="center"/>
          </w:tcPr>
          <w:p w14:paraId="0F92EA47" w14:textId="77777777" w:rsidR="008C6E78" w:rsidRPr="00A25191" w:rsidRDefault="008C6E78" w:rsidP="00F3760D">
            <w:pPr>
              <w:jc w:val="both"/>
              <w:rPr>
                <w:rFonts w:ascii="標楷體" w:eastAsia="標楷體" w:hAnsi="標楷體" w:cs="標楷體"/>
                <w:b/>
                <w:color w:val="auto"/>
              </w:rPr>
            </w:pPr>
          </w:p>
        </w:tc>
        <w:tc>
          <w:tcPr>
            <w:tcW w:w="4309" w:type="dxa"/>
            <w:vAlign w:val="center"/>
          </w:tcPr>
          <w:p w14:paraId="12325CDE" w14:textId="2F3DCD75" w:rsidR="008C6E78" w:rsidRPr="00A25191" w:rsidRDefault="008C6E78" w:rsidP="008E5E7A">
            <w:pPr>
              <w:pBdr>
                <w:bar w:val="none" w:sz="0" w:color="auto"/>
              </w:pBdr>
              <w:jc w:val="both"/>
              <w:rPr>
                <w:rFonts w:ascii="標楷體" w:eastAsia="標楷體" w:hAnsi="標楷體" w:cs="標楷體"/>
                <w:color w:val="auto"/>
              </w:rPr>
            </w:pPr>
            <w:r w:rsidRPr="00A25191">
              <w:rPr>
                <w:rFonts w:ascii="標楷體" w:eastAsia="標楷體" w:hAnsi="標楷體" w:cs="標楷體"/>
                <w:color w:val="auto"/>
              </w:rPr>
              <w:t>4</w:t>
            </w:r>
            <w:r w:rsidRPr="00A25191">
              <w:rPr>
                <w:rFonts w:ascii="標楷體" w:eastAsia="標楷體" w:hAnsi="標楷體" w:cs="標楷體" w:hint="eastAsia"/>
                <w:color w:val="auto"/>
              </w:rPr>
              <w:t>月1日到4月12日，計12日</w:t>
            </w:r>
          </w:p>
        </w:tc>
        <w:tc>
          <w:tcPr>
            <w:tcW w:w="2047" w:type="dxa"/>
            <w:vAlign w:val="center"/>
          </w:tcPr>
          <w:p w14:paraId="31217788" w14:textId="0DAFFE21" w:rsidR="008C6E78" w:rsidRPr="00A25191" w:rsidRDefault="008C6E78" w:rsidP="008E5E7A">
            <w:pPr>
              <w:jc w:val="center"/>
              <w:rPr>
                <w:rFonts w:ascii="標楷體" w:eastAsia="標楷體" w:hAnsi="標楷體" w:cs="標楷體"/>
                <w:color w:val="auto"/>
              </w:rPr>
            </w:pPr>
            <w:r w:rsidRPr="00A25191">
              <w:rPr>
                <w:rFonts w:ascii="標楷體" w:eastAsia="標楷體" w:hAnsi="標楷體" w:cs="標楷體"/>
                <w:color w:val="auto"/>
              </w:rPr>
              <w:t>4</w:t>
            </w:r>
            <w:r w:rsidRPr="00A25191">
              <w:rPr>
                <w:rFonts w:ascii="標楷體" w:eastAsia="標楷體" w:hAnsi="標楷體" w:cs="標楷體" w:hint="eastAsia"/>
                <w:color w:val="auto"/>
              </w:rPr>
              <w:t>人</w:t>
            </w:r>
          </w:p>
        </w:tc>
      </w:tr>
      <w:tr w:rsidR="00A25191" w:rsidRPr="00A25191" w14:paraId="54E96842" w14:textId="77777777" w:rsidTr="008E5E7A">
        <w:trPr>
          <w:trHeight w:val="567"/>
        </w:trPr>
        <w:tc>
          <w:tcPr>
            <w:tcW w:w="907" w:type="dxa"/>
            <w:vMerge/>
            <w:vAlign w:val="center"/>
          </w:tcPr>
          <w:p w14:paraId="5950088F" w14:textId="77777777" w:rsidR="008C6E78" w:rsidRPr="00A25191" w:rsidRDefault="008C6E78" w:rsidP="00F3760D">
            <w:pPr>
              <w:jc w:val="center"/>
              <w:rPr>
                <w:rFonts w:ascii="標楷體" w:eastAsia="標楷體" w:hAnsi="標楷體" w:cs="標楷體"/>
                <w:color w:val="auto"/>
                <w:sz w:val="28"/>
                <w:szCs w:val="28"/>
              </w:rPr>
            </w:pPr>
          </w:p>
        </w:tc>
        <w:tc>
          <w:tcPr>
            <w:tcW w:w="1701" w:type="dxa"/>
            <w:vMerge/>
            <w:vAlign w:val="center"/>
          </w:tcPr>
          <w:p w14:paraId="6E6546A4" w14:textId="77777777" w:rsidR="008C6E78" w:rsidRPr="00A25191" w:rsidRDefault="008C6E78" w:rsidP="00F3760D">
            <w:pPr>
              <w:jc w:val="both"/>
              <w:rPr>
                <w:rFonts w:ascii="標楷體" w:eastAsia="標楷體" w:hAnsi="標楷體" w:cs="標楷體"/>
                <w:b/>
                <w:color w:val="auto"/>
              </w:rPr>
            </w:pPr>
          </w:p>
        </w:tc>
        <w:tc>
          <w:tcPr>
            <w:tcW w:w="4309" w:type="dxa"/>
            <w:vAlign w:val="center"/>
          </w:tcPr>
          <w:p w14:paraId="3E53E29C" w14:textId="7243E589" w:rsidR="008C6E78" w:rsidRPr="00A25191" w:rsidRDefault="008C6E78" w:rsidP="008E5E7A">
            <w:pPr>
              <w:pBdr>
                <w:bar w:val="none" w:sz="0" w:color="auto"/>
              </w:pBdr>
              <w:jc w:val="both"/>
              <w:rPr>
                <w:rFonts w:ascii="標楷體" w:eastAsia="標楷體" w:hAnsi="標楷體" w:cs="標楷體"/>
                <w:color w:val="auto"/>
              </w:rPr>
            </w:pPr>
            <w:r w:rsidRPr="00A25191">
              <w:rPr>
                <w:rFonts w:ascii="標楷體" w:eastAsia="標楷體" w:hAnsi="標楷體" w:cs="標楷體"/>
                <w:color w:val="auto"/>
              </w:rPr>
              <w:t>4</w:t>
            </w:r>
            <w:r w:rsidRPr="00A25191">
              <w:rPr>
                <w:rFonts w:ascii="標楷體" w:eastAsia="標楷體" w:hAnsi="標楷體" w:cs="標楷體" w:hint="eastAsia"/>
                <w:color w:val="auto"/>
              </w:rPr>
              <w:t>月4日到4月10日，計7日</w:t>
            </w:r>
          </w:p>
        </w:tc>
        <w:tc>
          <w:tcPr>
            <w:tcW w:w="2047" w:type="dxa"/>
            <w:vAlign w:val="center"/>
          </w:tcPr>
          <w:p w14:paraId="33295D34" w14:textId="03E1CEAD" w:rsidR="008C6E78" w:rsidRPr="00A25191" w:rsidRDefault="008C6E78" w:rsidP="008E5E7A">
            <w:pPr>
              <w:jc w:val="center"/>
              <w:rPr>
                <w:rFonts w:ascii="標楷體" w:eastAsia="標楷體" w:hAnsi="標楷體" w:cs="標楷體"/>
                <w:color w:val="auto"/>
              </w:rPr>
            </w:pPr>
            <w:r w:rsidRPr="00A25191">
              <w:rPr>
                <w:rFonts w:ascii="標楷體" w:eastAsia="標楷體" w:hAnsi="標楷體" w:cs="標楷體" w:hint="eastAsia"/>
                <w:color w:val="auto"/>
              </w:rPr>
              <w:t>2人</w:t>
            </w:r>
          </w:p>
        </w:tc>
      </w:tr>
      <w:tr w:rsidR="00A25191" w:rsidRPr="00A25191" w14:paraId="17E2B68C" w14:textId="77777777" w:rsidTr="008E5E7A">
        <w:trPr>
          <w:trHeight w:val="567"/>
        </w:trPr>
        <w:tc>
          <w:tcPr>
            <w:tcW w:w="907" w:type="dxa"/>
            <w:vMerge/>
            <w:vAlign w:val="center"/>
          </w:tcPr>
          <w:p w14:paraId="2FAF34C1" w14:textId="77777777" w:rsidR="008C6E78" w:rsidRPr="00A25191" w:rsidRDefault="008C6E78" w:rsidP="00F3760D">
            <w:pPr>
              <w:jc w:val="center"/>
              <w:rPr>
                <w:rFonts w:ascii="標楷體" w:eastAsia="標楷體" w:hAnsi="標楷體" w:cs="標楷體"/>
                <w:color w:val="auto"/>
                <w:sz w:val="28"/>
                <w:szCs w:val="28"/>
              </w:rPr>
            </w:pPr>
          </w:p>
        </w:tc>
        <w:tc>
          <w:tcPr>
            <w:tcW w:w="1701" w:type="dxa"/>
            <w:vMerge/>
            <w:vAlign w:val="center"/>
          </w:tcPr>
          <w:p w14:paraId="6F87A77A" w14:textId="77777777" w:rsidR="008C6E78" w:rsidRPr="00A25191" w:rsidRDefault="008C6E78" w:rsidP="00F3760D">
            <w:pPr>
              <w:jc w:val="both"/>
              <w:rPr>
                <w:rFonts w:ascii="標楷體" w:eastAsia="標楷體" w:hAnsi="標楷體" w:cs="標楷體"/>
                <w:b/>
                <w:color w:val="auto"/>
              </w:rPr>
            </w:pPr>
          </w:p>
        </w:tc>
        <w:tc>
          <w:tcPr>
            <w:tcW w:w="4309" w:type="dxa"/>
            <w:vAlign w:val="center"/>
          </w:tcPr>
          <w:p w14:paraId="4230EB95" w14:textId="1A63E47B" w:rsidR="008C6E78" w:rsidRPr="00A25191" w:rsidRDefault="008C6E78" w:rsidP="008E5E7A">
            <w:pPr>
              <w:pBdr>
                <w:bar w:val="none" w:sz="0" w:color="auto"/>
              </w:pBdr>
              <w:jc w:val="both"/>
              <w:rPr>
                <w:rFonts w:ascii="標楷體" w:eastAsia="標楷體" w:hAnsi="標楷體" w:cs="標楷體"/>
                <w:color w:val="auto"/>
              </w:rPr>
            </w:pPr>
            <w:r w:rsidRPr="00A25191">
              <w:rPr>
                <w:rFonts w:ascii="標楷體" w:eastAsia="標楷體" w:hAnsi="標楷體" w:cs="標楷體"/>
                <w:color w:val="auto"/>
              </w:rPr>
              <w:t>4</w:t>
            </w:r>
            <w:r w:rsidRPr="00A25191">
              <w:rPr>
                <w:rFonts w:ascii="標楷體" w:eastAsia="標楷體" w:hAnsi="標楷體" w:cs="標楷體" w:hint="eastAsia"/>
                <w:color w:val="auto"/>
              </w:rPr>
              <w:t>月4日到4月12日，計9日</w:t>
            </w:r>
          </w:p>
        </w:tc>
        <w:tc>
          <w:tcPr>
            <w:tcW w:w="2047" w:type="dxa"/>
            <w:vAlign w:val="center"/>
          </w:tcPr>
          <w:p w14:paraId="69CA7B22" w14:textId="2A0E4253" w:rsidR="008C6E78" w:rsidRPr="00A25191" w:rsidRDefault="008C6E78" w:rsidP="008E5E7A">
            <w:pPr>
              <w:jc w:val="center"/>
              <w:rPr>
                <w:rFonts w:ascii="標楷體" w:eastAsia="標楷體" w:hAnsi="標楷體" w:cs="標楷體"/>
                <w:color w:val="auto"/>
              </w:rPr>
            </w:pPr>
            <w:r w:rsidRPr="00A25191">
              <w:rPr>
                <w:rFonts w:ascii="標楷體" w:eastAsia="標楷體" w:hAnsi="標楷體" w:cs="標楷體" w:hint="eastAsia"/>
                <w:color w:val="auto"/>
              </w:rPr>
              <w:t>2人</w:t>
            </w:r>
          </w:p>
        </w:tc>
      </w:tr>
      <w:tr w:rsidR="00A25191" w:rsidRPr="00A25191" w14:paraId="2F0EFBDE" w14:textId="77777777" w:rsidTr="00F3760D">
        <w:tc>
          <w:tcPr>
            <w:tcW w:w="8964" w:type="dxa"/>
            <w:gridSpan w:val="4"/>
            <w:vAlign w:val="center"/>
          </w:tcPr>
          <w:p w14:paraId="0D1BAC0D" w14:textId="3E4044A5" w:rsidR="00D60CE3" w:rsidRPr="00A25191" w:rsidRDefault="00D60CE3" w:rsidP="00E37014">
            <w:pPr>
              <w:pStyle w:val="-11"/>
              <w:numPr>
                <w:ilvl w:val="0"/>
                <w:numId w:val="14"/>
              </w:numPr>
              <w:ind w:leftChars="0"/>
              <w:rPr>
                <w:rFonts w:ascii="標楷體" w:eastAsia="標楷體" w:hAnsi="標楷體"/>
              </w:rPr>
            </w:pPr>
            <w:r w:rsidRPr="00A25191">
              <w:rPr>
                <w:rFonts w:ascii="標楷體" w:eastAsia="標楷體" w:hAnsi="標楷體" w:hint="eastAsia"/>
              </w:rPr>
              <w:t>賽事地點：</w:t>
            </w:r>
            <w:r w:rsidR="008C6E78" w:rsidRPr="00A25191">
              <w:rPr>
                <w:rFonts w:ascii="標楷體" w:eastAsia="標楷體" w:hAnsi="標楷體" w:hint="eastAsia"/>
              </w:rPr>
              <w:t>泰國．普吉島</w:t>
            </w:r>
            <w:r w:rsidRPr="00A25191">
              <w:rPr>
                <w:rFonts w:ascii="標楷體" w:eastAsia="標楷體" w:hAnsi="標楷體" w:hint="eastAsia"/>
              </w:rPr>
              <w:t>。</w:t>
            </w:r>
          </w:p>
          <w:p w14:paraId="79A41588" w14:textId="2C61E262" w:rsidR="00D60CE3" w:rsidRPr="00A25191" w:rsidRDefault="00D60CE3" w:rsidP="00F3760D">
            <w:pPr>
              <w:pStyle w:val="-11"/>
              <w:numPr>
                <w:ilvl w:val="0"/>
                <w:numId w:val="14"/>
              </w:numPr>
              <w:ind w:leftChars="0"/>
              <w:rPr>
                <w:rFonts w:ascii="標楷體" w:eastAsia="標楷體" w:hAnsi="標楷體"/>
              </w:rPr>
            </w:pPr>
            <w:r w:rsidRPr="00A25191">
              <w:rPr>
                <w:rFonts w:ascii="標楷體" w:eastAsia="標楷體" w:hAnsi="標楷體" w:hint="eastAsia"/>
              </w:rPr>
              <w:t>艙等為</w:t>
            </w:r>
            <w:r w:rsidR="00E37014" w:rsidRPr="00A25191">
              <w:rPr>
                <w:rFonts w:ascii="標楷體" w:eastAsia="標楷體" w:hAnsi="標楷體" w:hint="eastAsia"/>
              </w:rPr>
              <w:t>商務艙*</w:t>
            </w:r>
            <w:r w:rsidR="008C6E78" w:rsidRPr="00A25191">
              <w:rPr>
                <w:rFonts w:ascii="標楷體" w:eastAsia="標楷體" w:hAnsi="標楷體"/>
              </w:rPr>
              <w:t>6</w:t>
            </w:r>
            <w:r w:rsidR="00E37014" w:rsidRPr="00A25191">
              <w:rPr>
                <w:rFonts w:ascii="標楷體" w:eastAsia="標楷體" w:hAnsi="標楷體" w:hint="eastAsia"/>
              </w:rPr>
              <w:t>，</w:t>
            </w:r>
            <w:r w:rsidRPr="00A25191">
              <w:rPr>
                <w:rFonts w:ascii="標楷體" w:eastAsia="標楷體" w:hAnsi="標楷體" w:hint="eastAsia"/>
              </w:rPr>
              <w:t>經濟艙</w:t>
            </w:r>
            <w:r w:rsidR="00E37014" w:rsidRPr="00A25191">
              <w:rPr>
                <w:rFonts w:ascii="標楷體" w:eastAsia="標楷體" w:hAnsi="標楷體" w:hint="eastAsia"/>
              </w:rPr>
              <w:t>*3</w:t>
            </w:r>
            <w:r w:rsidR="008C6E78" w:rsidRPr="00A25191">
              <w:rPr>
                <w:rFonts w:ascii="標楷體" w:eastAsia="標楷體" w:hAnsi="標楷體"/>
              </w:rPr>
              <w:t>5</w:t>
            </w:r>
            <w:r w:rsidRPr="00A25191">
              <w:rPr>
                <w:rFonts w:ascii="標楷體" w:eastAsia="標楷體" w:hAnsi="標楷體" w:hint="eastAsia"/>
              </w:rPr>
              <w:t>。須考量飛安、舒適及服務等評價較佳之航空公司或國營航空等有行程銜接通順者為佳。</w:t>
            </w:r>
          </w:p>
          <w:p w14:paraId="26DB060F" w14:textId="77777777" w:rsidR="00D60CE3" w:rsidRPr="00A25191" w:rsidRDefault="00D60CE3" w:rsidP="00F3760D">
            <w:pPr>
              <w:pStyle w:val="-11"/>
              <w:numPr>
                <w:ilvl w:val="0"/>
                <w:numId w:val="14"/>
              </w:numPr>
              <w:ind w:leftChars="0"/>
              <w:rPr>
                <w:rFonts w:ascii="標楷體" w:eastAsia="標楷體" w:hAnsi="標楷體"/>
              </w:rPr>
            </w:pPr>
            <w:r w:rsidRPr="00A25191">
              <w:rPr>
                <w:rFonts w:ascii="標楷體" w:eastAsia="標楷體" w:hAnsi="標楷體" w:hint="eastAsia"/>
              </w:rPr>
              <w:t>出發日期：可提早1日出發，以航班銜接通順為優先考量。</w:t>
            </w:r>
          </w:p>
          <w:p w14:paraId="3B842678" w14:textId="77777777" w:rsidR="00D60CE3" w:rsidRPr="00A25191" w:rsidRDefault="00D60CE3" w:rsidP="00F3760D">
            <w:pPr>
              <w:pStyle w:val="-11"/>
              <w:numPr>
                <w:ilvl w:val="0"/>
                <w:numId w:val="14"/>
              </w:numPr>
              <w:ind w:leftChars="0"/>
              <w:rPr>
                <w:rFonts w:ascii="標楷體" w:eastAsia="標楷體" w:hAnsi="標楷體"/>
              </w:rPr>
            </w:pPr>
            <w:r w:rsidRPr="00A25191">
              <w:rPr>
                <w:rFonts w:ascii="標楷體" w:eastAsia="標楷體" w:hAnsi="標楷體" w:hint="eastAsia"/>
              </w:rPr>
              <w:t>回程日期：可延後1至2日返國，以航班銜接通順為優先考量。</w:t>
            </w:r>
          </w:p>
          <w:p w14:paraId="7A203B3E" w14:textId="5AFCC5C4" w:rsidR="005A04EC" w:rsidRPr="00A25191" w:rsidRDefault="005A04EC" w:rsidP="00F3760D">
            <w:pPr>
              <w:pStyle w:val="-11"/>
              <w:numPr>
                <w:ilvl w:val="0"/>
                <w:numId w:val="14"/>
              </w:numPr>
              <w:ind w:leftChars="0"/>
              <w:rPr>
                <w:rFonts w:ascii="標楷體" w:eastAsia="標楷體" w:hAnsi="標楷體"/>
              </w:rPr>
            </w:pPr>
            <w:r w:rsidRPr="00A25191">
              <w:rPr>
                <w:rFonts w:ascii="標楷體" w:eastAsia="標楷體" w:hAnsi="標楷體" w:hint="eastAsia"/>
              </w:rPr>
              <w:t>轉機以一次為限</w:t>
            </w:r>
          </w:p>
          <w:p w14:paraId="57C4AC33" w14:textId="77777777" w:rsidR="00D60CE3" w:rsidRPr="00A25191" w:rsidRDefault="00D60CE3" w:rsidP="00F3760D">
            <w:pPr>
              <w:jc w:val="both"/>
              <w:rPr>
                <w:rFonts w:ascii="標楷體" w:eastAsia="標楷體" w:hAnsi="標楷體" w:cs="標楷體"/>
                <w:color w:val="auto"/>
              </w:rPr>
            </w:pPr>
            <w:r w:rsidRPr="00A25191">
              <w:rPr>
                <w:rFonts w:ascii="標楷體" w:eastAsia="標楷體" w:hAnsi="標楷體" w:hint="eastAsia"/>
                <w:color w:val="auto"/>
              </w:rPr>
              <w:t>以上數量為預估，行程可能因賽事計畫因素變動，實際航程須依照最終代表隊名單之實際行程需求調整辦理。</w:t>
            </w:r>
          </w:p>
        </w:tc>
      </w:tr>
    </w:tbl>
    <w:p w14:paraId="392C0FC7" w14:textId="38A4F5AB" w:rsidR="00BD757F" w:rsidRPr="00A25191" w:rsidRDefault="0013571F" w:rsidP="00D60CE3">
      <w:pPr>
        <w:adjustRightInd w:val="0"/>
        <w:snapToGrid w:val="0"/>
        <w:spacing w:before="60" w:after="60"/>
        <w:ind w:left="480"/>
        <w:rPr>
          <w:rFonts w:ascii="標楷體" w:eastAsia="標楷體" w:hAnsi="標楷體"/>
          <w:color w:val="auto"/>
          <w:sz w:val="28"/>
          <w:szCs w:val="28"/>
          <w:lang w:val="zh-TW"/>
        </w:rPr>
      </w:pPr>
      <w:r w:rsidRPr="00A25191">
        <w:rPr>
          <w:rFonts w:ascii="標楷體" w:eastAsia="標楷體" w:hAnsi="標楷體" w:hint="eastAsia"/>
          <w:color w:val="auto"/>
          <w:sz w:val="28"/>
          <w:szCs w:val="28"/>
          <w:lang w:val="zh-TW"/>
        </w:rPr>
        <w:t>七</w:t>
      </w:r>
      <w:r w:rsidR="00F539AC" w:rsidRPr="00A25191">
        <w:rPr>
          <w:rFonts w:ascii="標楷體" w:eastAsia="標楷體" w:hAnsi="標楷體" w:hint="eastAsia"/>
          <w:color w:val="auto"/>
          <w:sz w:val="28"/>
          <w:szCs w:val="28"/>
          <w:lang w:val="zh-TW"/>
        </w:rPr>
        <w:t>、</w:t>
      </w:r>
      <w:r w:rsidR="009B3ED6" w:rsidRPr="00A25191">
        <w:rPr>
          <w:rFonts w:ascii="標楷體" w:eastAsia="標楷體" w:hAnsi="標楷體"/>
          <w:color w:val="auto"/>
          <w:sz w:val="28"/>
          <w:szCs w:val="28"/>
          <w:lang w:val="zh-TW"/>
        </w:rPr>
        <w:t>其他注意事項：</w:t>
      </w:r>
    </w:p>
    <w:p w14:paraId="39950D58" w14:textId="658EA1B2" w:rsidR="007268BB" w:rsidRPr="00A25191" w:rsidRDefault="007D50CD" w:rsidP="002919E2">
      <w:pPr>
        <w:snapToGrid w:val="0"/>
        <w:spacing w:before="60" w:after="60"/>
        <w:ind w:leftChars="350" w:left="1417" w:hangingChars="206" w:hanging="577"/>
        <w:jc w:val="both"/>
        <w:rPr>
          <w:rFonts w:ascii="標楷體" w:eastAsia="標楷體" w:hAnsi="標楷體" w:cs="Malgun Gothic Semilight"/>
          <w:color w:val="auto"/>
          <w:sz w:val="28"/>
          <w:szCs w:val="28"/>
          <w:lang w:val="zh-TW"/>
        </w:rPr>
      </w:pPr>
      <w:r w:rsidRPr="00A25191">
        <w:rPr>
          <w:rFonts w:ascii="標楷體" w:eastAsia="標楷體" w:hAnsi="標楷體" w:hint="eastAsia"/>
          <w:color w:val="auto"/>
          <w:sz w:val="28"/>
          <w:szCs w:val="28"/>
        </w:rPr>
        <w:t>(</w:t>
      </w:r>
      <w:r w:rsidRPr="00A25191">
        <w:rPr>
          <w:rFonts w:ascii="標楷體" w:eastAsia="標楷體" w:hAnsi="標楷體"/>
          <w:color w:val="auto"/>
          <w:sz w:val="28"/>
          <w:szCs w:val="28"/>
        </w:rPr>
        <w:t>一)</w:t>
      </w:r>
      <w:r w:rsidRPr="00A25191">
        <w:rPr>
          <w:rFonts w:ascii="標楷體" w:eastAsia="標楷體" w:hAnsi="標楷體" w:hint="eastAsia"/>
          <w:color w:val="auto"/>
          <w:sz w:val="28"/>
          <w:szCs w:val="28"/>
        </w:rPr>
        <w:t>須配合如因比賽賽制規定或其他因素，有提前或延後返國之情形者，得標廠商須辦理變更返國航班行程安排(</w:t>
      </w:r>
      <w:r w:rsidRPr="00A25191">
        <w:rPr>
          <w:rFonts w:ascii="標楷體" w:eastAsia="標楷體" w:hAnsi="標楷體"/>
          <w:color w:val="auto"/>
          <w:sz w:val="28"/>
          <w:szCs w:val="28"/>
        </w:rPr>
        <w:t>如因賽制而致使航班變更</w:t>
      </w:r>
      <w:r w:rsidRPr="00A25191">
        <w:rPr>
          <w:rFonts w:ascii="標楷體" w:eastAsia="標楷體" w:hAnsi="標楷體" w:hint="eastAsia"/>
          <w:color w:val="auto"/>
          <w:sz w:val="28"/>
          <w:szCs w:val="28"/>
        </w:rPr>
        <w:t>，</w:t>
      </w:r>
      <w:r w:rsidRPr="00A25191">
        <w:rPr>
          <w:rFonts w:ascii="標楷體" w:eastAsia="標楷體" w:hAnsi="標楷體"/>
          <w:color w:val="auto"/>
          <w:sz w:val="28"/>
          <w:szCs w:val="28"/>
        </w:rPr>
        <w:t>額外衍生</w:t>
      </w:r>
      <w:r w:rsidRPr="00A25191">
        <w:rPr>
          <w:rFonts w:ascii="標楷體" w:eastAsia="標楷體" w:hAnsi="標楷體" w:hint="eastAsia"/>
          <w:color w:val="auto"/>
          <w:sz w:val="28"/>
          <w:szCs w:val="28"/>
        </w:rPr>
        <w:t>所需相關費用另計)。</w:t>
      </w:r>
    </w:p>
    <w:p w14:paraId="72307546" w14:textId="77777777" w:rsidR="007268BB" w:rsidRPr="00A25191" w:rsidRDefault="007268BB" w:rsidP="002919E2">
      <w:pPr>
        <w:snapToGrid w:val="0"/>
        <w:spacing w:before="60" w:after="60"/>
        <w:ind w:leftChars="350" w:left="1417" w:hangingChars="206" w:hanging="577"/>
        <w:jc w:val="both"/>
        <w:rPr>
          <w:rFonts w:ascii="標楷體" w:eastAsia="標楷體" w:hAnsi="標楷體"/>
          <w:color w:val="auto"/>
          <w:sz w:val="28"/>
          <w:szCs w:val="28"/>
          <w:lang w:val="zh-TW"/>
        </w:rPr>
      </w:pPr>
      <w:r w:rsidRPr="00A25191">
        <w:rPr>
          <w:rFonts w:ascii="標楷體" w:eastAsia="標楷體" w:hAnsi="標楷體" w:hint="eastAsia"/>
          <w:color w:val="auto"/>
          <w:sz w:val="28"/>
          <w:szCs w:val="28"/>
          <w:lang w:val="zh-TW"/>
        </w:rPr>
        <w:t>(二</w:t>
      </w:r>
      <w:r w:rsidRPr="00A25191">
        <w:rPr>
          <w:rFonts w:ascii="標楷體" w:eastAsia="標楷體" w:hAnsi="標楷體"/>
          <w:color w:val="auto"/>
          <w:sz w:val="28"/>
          <w:szCs w:val="28"/>
          <w:lang w:val="zh-TW"/>
        </w:rPr>
        <w:t>)</w:t>
      </w:r>
      <w:r w:rsidRPr="00A25191">
        <w:rPr>
          <w:rFonts w:ascii="標楷體" w:eastAsia="標楷體" w:hAnsi="標楷體" w:hint="eastAsia"/>
          <w:color w:val="auto"/>
          <w:sz w:val="28"/>
          <w:szCs w:val="28"/>
        </w:rPr>
        <w:t>如有需要得標廠商須代為辦理出國相關證照手續</w:t>
      </w:r>
      <w:r w:rsidR="009B3ED6" w:rsidRPr="00A25191">
        <w:rPr>
          <w:rFonts w:ascii="標楷體" w:eastAsia="標楷體" w:hAnsi="標楷體"/>
          <w:color w:val="auto"/>
          <w:sz w:val="28"/>
          <w:szCs w:val="28"/>
        </w:rPr>
        <w:t>(</w:t>
      </w:r>
      <w:r w:rsidR="009B3ED6" w:rsidRPr="00A25191">
        <w:rPr>
          <w:rFonts w:ascii="標楷體" w:eastAsia="標楷體" w:hAnsi="標楷體"/>
          <w:color w:val="auto"/>
          <w:sz w:val="28"/>
          <w:szCs w:val="28"/>
          <w:lang w:val="zh-TW"/>
        </w:rPr>
        <w:t>所需相關費用另計</w:t>
      </w:r>
      <w:r w:rsidR="009B3ED6" w:rsidRPr="00A25191">
        <w:rPr>
          <w:rFonts w:ascii="標楷體" w:eastAsia="標楷體" w:hAnsi="標楷體"/>
          <w:color w:val="auto"/>
          <w:sz w:val="28"/>
          <w:szCs w:val="28"/>
        </w:rPr>
        <w:t>)</w:t>
      </w:r>
      <w:r w:rsidR="009B3ED6" w:rsidRPr="00A25191">
        <w:rPr>
          <w:rFonts w:ascii="標楷體" w:eastAsia="標楷體" w:hAnsi="標楷體"/>
          <w:color w:val="auto"/>
          <w:sz w:val="28"/>
          <w:szCs w:val="28"/>
          <w:lang w:val="zh-TW"/>
        </w:rPr>
        <w:t>。</w:t>
      </w:r>
    </w:p>
    <w:p w14:paraId="59104971" w14:textId="3A2DF57E" w:rsidR="007268BB" w:rsidRPr="00A25191" w:rsidRDefault="007268BB" w:rsidP="002919E2">
      <w:pPr>
        <w:snapToGrid w:val="0"/>
        <w:spacing w:before="60" w:after="60"/>
        <w:ind w:leftChars="350" w:left="1417" w:hangingChars="206" w:hanging="577"/>
        <w:jc w:val="both"/>
        <w:rPr>
          <w:rFonts w:ascii="標楷體" w:eastAsia="標楷體" w:hAnsi="標楷體"/>
          <w:color w:val="auto"/>
          <w:sz w:val="28"/>
          <w:szCs w:val="28"/>
        </w:rPr>
      </w:pPr>
      <w:r w:rsidRPr="00A25191">
        <w:rPr>
          <w:rFonts w:ascii="標楷體" w:eastAsia="標楷體" w:hAnsi="標楷體" w:hint="eastAsia"/>
          <w:color w:val="auto"/>
          <w:sz w:val="28"/>
          <w:szCs w:val="28"/>
        </w:rPr>
        <w:t>(</w:t>
      </w:r>
      <w:r w:rsidRPr="00A25191">
        <w:rPr>
          <w:rFonts w:ascii="標楷體" w:eastAsia="標楷體" w:hAnsi="標楷體"/>
          <w:color w:val="auto"/>
          <w:sz w:val="28"/>
          <w:szCs w:val="28"/>
        </w:rPr>
        <w:t>三)</w:t>
      </w:r>
      <w:r w:rsidRPr="00A25191">
        <w:rPr>
          <w:rFonts w:ascii="標楷體" w:eastAsia="標楷體" w:hAnsi="標楷體" w:hint="eastAsia"/>
          <w:color w:val="auto"/>
          <w:sz w:val="28"/>
          <w:szCs w:val="28"/>
        </w:rPr>
        <w:t>須與航空公司洽談行李道具超重等事宜，並爭取減免事項費用。</w:t>
      </w:r>
    </w:p>
    <w:p w14:paraId="64EADB98" w14:textId="2FC0D32C" w:rsidR="007268BB" w:rsidRPr="00A25191" w:rsidRDefault="007268BB" w:rsidP="002919E2">
      <w:pPr>
        <w:snapToGrid w:val="0"/>
        <w:spacing w:before="60" w:after="60"/>
        <w:ind w:leftChars="350" w:left="1417" w:hangingChars="206" w:hanging="577"/>
        <w:jc w:val="both"/>
        <w:rPr>
          <w:rFonts w:ascii="標楷體" w:eastAsia="標楷體" w:hAnsi="標楷體"/>
          <w:color w:val="auto"/>
          <w:sz w:val="28"/>
          <w:szCs w:val="28"/>
          <w:lang w:val="zh-TW"/>
        </w:rPr>
      </w:pPr>
      <w:r w:rsidRPr="00A25191">
        <w:rPr>
          <w:rFonts w:ascii="標楷體" w:eastAsia="標楷體" w:hAnsi="標楷體" w:hint="eastAsia"/>
          <w:color w:val="auto"/>
          <w:sz w:val="28"/>
          <w:szCs w:val="28"/>
          <w:lang w:val="zh-TW"/>
        </w:rPr>
        <w:t>(四</w:t>
      </w:r>
      <w:r w:rsidRPr="00A25191">
        <w:rPr>
          <w:rFonts w:ascii="標楷體" w:eastAsia="標楷體" w:hAnsi="標楷體"/>
          <w:color w:val="auto"/>
          <w:sz w:val="28"/>
          <w:szCs w:val="28"/>
          <w:lang w:val="zh-TW"/>
        </w:rPr>
        <w:t>)</w:t>
      </w:r>
      <w:r w:rsidR="009B3ED6" w:rsidRPr="00A25191">
        <w:rPr>
          <w:rFonts w:ascii="標楷體" w:eastAsia="標楷體" w:hAnsi="標楷體"/>
          <w:color w:val="auto"/>
          <w:sz w:val="28"/>
          <w:szCs w:val="28"/>
          <w:lang w:val="zh-TW"/>
        </w:rPr>
        <w:t>得標廠商須負責全團出境通關、行李托運等手續。</w:t>
      </w:r>
    </w:p>
    <w:p w14:paraId="4611628E" w14:textId="4717CB2C" w:rsidR="007268BB" w:rsidRPr="00A25191" w:rsidRDefault="007268BB" w:rsidP="002919E2">
      <w:pPr>
        <w:snapToGrid w:val="0"/>
        <w:spacing w:before="60" w:after="60"/>
        <w:ind w:leftChars="350" w:left="1417" w:hangingChars="206" w:hanging="577"/>
        <w:jc w:val="both"/>
        <w:rPr>
          <w:rFonts w:ascii="標楷體" w:eastAsia="標楷體" w:hAnsi="標楷體"/>
          <w:color w:val="auto"/>
          <w:sz w:val="28"/>
          <w:szCs w:val="28"/>
          <w:lang w:val="zh-TW"/>
        </w:rPr>
      </w:pPr>
      <w:r w:rsidRPr="00A25191">
        <w:rPr>
          <w:rFonts w:ascii="標楷體" w:eastAsia="標楷體" w:hAnsi="標楷體" w:hint="eastAsia"/>
          <w:color w:val="auto"/>
          <w:sz w:val="28"/>
          <w:szCs w:val="28"/>
          <w:lang w:val="zh-TW"/>
        </w:rPr>
        <w:t>(五</w:t>
      </w:r>
      <w:r w:rsidRPr="00A25191">
        <w:rPr>
          <w:rFonts w:ascii="標楷體" w:eastAsia="標楷體" w:hAnsi="標楷體"/>
          <w:color w:val="auto"/>
          <w:sz w:val="28"/>
          <w:szCs w:val="28"/>
          <w:lang w:val="zh-TW"/>
        </w:rPr>
        <w:t>)</w:t>
      </w:r>
      <w:r w:rsidR="009B3ED6" w:rsidRPr="00A25191">
        <w:rPr>
          <w:rFonts w:ascii="標楷體" w:eastAsia="標楷體" w:hAnsi="標楷體"/>
          <w:color w:val="auto"/>
          <w:sz w:val="28"/>
          <w:szCs w:val="28"/>
          <w:lang w:val="zh-TW"/>
        </w:rPr>
        <w:t>投標廠商須於</w:t>
      </w:r>
      <w:r w:rsidR="00A25191" w:rsidRPr="00A25191">
        <w:rPr>
          <w:rFonts w:ascii="標楷體" w:eastAsia="標楷體" w:hAnsi="標楷體" w:hint="eastAsia"/>
          <w:color w:val="3333FF"/>
          <w:sz w:val="28"/>
          <w:szCs w:val="28"/>
          <w:lang w:val="zh-TW"/>
        </w:rPr>
        <w:t>企劃</w:t>
      </w:r>
      <w:r w:rsidR="00605F64" w:rsidRPr="00A25191">
        <w:rPr>
          <w:rFonts w:ascii="標楷體" w:eastAsia="標楷體" w:hAnsi="標楷體" w:hint="eastAsia"/>
          <w:color w:val="3333FF"/>
          <w:sz w:val="28"/>
          <w:szCs w:val="28"/>
          <w:lang w:val="zh-TW"/>
        </w:rPr>
        <w:t>書</w:t>
      </w:r>
      <w:r w:rsidR="00605F64" w:rsidRPr="00A25191">
        <w:rPr>
          <w:rFonts w:ascii="標楷體" w:eastAsia="標楷體" w:hAnsi="標楷體" w:hint="eastAsia"/>
          <w:color w:val="auto"/>
          <w:sz w:val="28"/>
          <w:szCs w:val="28"/>
          <w:lang w:val="zh-TW"/>
        </w:rPr>
        <w:t>內</w:t>
      </w:r>
      <w:r w:rsidR="00EE2C77" w:rsidRPr="00EE2C77">
        <w:rPr>
          <w:rFonts w:ascii="標楷體" w:eastAsia="標楷體" w:hAnsi="標楷體" w:hint="eastAsia"/>
          <w:color w:val="3333FF"/>
          <w:sz w:val="28"/>
          <w:szCs w:val="28"/>
          <w:lang w:val="zh-TW"/>
        </w:rPr>
        <w:t>，</w:t>
      </w:r>
      <w:r w:rsidR="009B3ED6" w:rsidRPr="00A25191">
        <w:rPr>
          <w:rFonts w:ascii="標楷體" w:eastAsia="標楷體" w:hAnsi="標楷體"/>
          <w:color w:val="auto"/>
          <w:sz w:val="28"/>
          <w:szCs w:val="28"/>
          <w:lang w:val="zh-TW"/>
        </w:rPr>
        <w:t>提出</w:t>
      </w:r>
      <w:r w:rsidR="009B3ED6" w:rsidRPr="00A25191">
        <w:rPr>
          <w:rFonts w:ascii="標楷體" w:eastAsia="標楷體" w:hAnsi="標楷體"/>
          <w:color w:val="auto"/>
          <w:sz w:val="28"/>
          <w:szCs w:val="28"/>
        </w:rPr>
        <w:t>預定</w:t>
      </w:r>
      <w:r w:rsidR="009B3ED6" w:rsidRPr="00A25191">
        <w:rPr>
          <w:rFonts w:ascii="標楷體" w:eastAsia="標楷體" w:hAnsi="標楷體"/>
          <w:color w:val="auto"/>
          <w:sz w:val="28"/>
          <w:szCs w:val="28"/>
          <w:lang w:val="zh-TW"/>
        </w:rPr>
        <w:t>搭乘航班行程表，並於得標後與本會議定時間內提出訂位紀錄證明。</w:t>
      </w:r>
    </w:p>
    <w:p w14:paraId="25FB5CCD" w14:textId="1DD9EC57" w:rsidR="007D50CD" w:rsidRPr="00A25191" w:rsidRDefault="007D50CD" w:rsidP="002919E2">
      <w:pPr>
        <w:snapToGrid w:val="0"/>
        <w:spacing w:before="60" w:after="60"/>
        <w:ind w:leftChars="350" w:left="1417" w:hangingChars="206" w:hanging="577"/>
        <w:jc w:val="both"/>
        <w:rPr>
          <w:rFonts w:ascii="標楷體" w:eastAsia="標楷體" w:hAnsi="標楷體"/>
          <w:color w:val="auto"/>
          <w:sz w:val="28"/>
          <w:szCs w:val="28"/>
          <w:lang w:val="zh-TW"/>
        </w:rPr>
      </w:pPr>
      <w:r w:rsidRPr="00A25191">
        <w:rPr>
          <w:rFonts w:ascii="標楷體" w:eastAsia="標楷體" w:hAnsi="標楷體" w:hint="eastAsia"/>
          <w:color w:val="auto"/>
          <w:sz w:val="28"/>
          <w:szCs w:val="28"/>
        </w:rPr>
        <w:t>(</w:t>
      </w:r>
      <w:r w:rsidRPr="00A25191">
        <w:rPr>
          <w:rFonts w:ascii="標楷體" w:eastAsia="標楷體" w:hAnsi="標楷體"/>
          <w:color w:val="auto"/>
          <w:sz w:val="28"/>
          <w:szCs w:val="28"/>
        </w:rPr>
        <w:t>六)</w:t>
      </w:r>
      <w:r w:rsidRPr="00A25191">
        <w:rPr>
          <w:rFonts w:ascii="標楷體" w:eastAsia="標楷體" w:hAnsi="標楷體" w:hint="eastAsia"/>
          <w:color w:val="auto"/>
          <w:sz w:val="28"/>
          <w:szCs w:val="28"/>
        </w:rPr>
        <w:t>各投標廠商</w:t>
      </w:r>
      <w:r w:rsidR="00605F64" w:rsidRPr="00A25191">
        <w:rPr>
          <w:rFonts w:ascii="標楷體" w:eastAsia="標楷體" w:hAnsi="標楷體" w:hint="eastAsia"/>
          <w:color w:val="auto"/>
          <w:sz w:val="28"/>
          <w:szCs w:val="28"/>
        </w:rPr>
        <w:t>須於</w:t>
      </w:r>
      <w:r w:rsidR="00A25191" w:rsidRPr="00A25191">
        <w:rPr>
          <w:rFonts w:ascii="標楷體" w:eastAsia="標楷體" w:hAnsi="標楷體" w:hint="eastAsia"/>
          <w:color w:val="3333FF"/>
          <w:sz w:val="28"/>
          <w:szCs w:val="28"/>
        </w:rPr>
        <w:t>企劃</w:t>
      </w:r>
      <w:r w:rsidR="00605F64" w:rsidRPr="00A25191">
        <w:rPr>
          <w:rFonts w:ascii="標楷體" w:eastAsia="標楷體" w:hAnsi="標楷體" w:hint="eastAsia"/>
          <w:color w:val="3333FF"/>
          <w:sz w:val="28"/>
          <w:szCs w:val="28"/>
        </w:rPr>
        <w:t>書</w:t>
      </w:r>
      <w:r w:rsidR="00605F64" w:rsidRPr="00A25191">
        <w:rPr>
          <w:rFonts w:ascii="標楷體" w:eastAsia="標楷體" w:hAnsi="標楷體" w:hint="eastAsia"/>
          <w:color w:val="auto"/>
          <w:sz w:val="28"/>
          <w:szCs w:val="28"/>
        </w:rPr>
        <w:t>內提出</w:t>
      </w:r>
      <w:r w:rsidRPr="00A25191">
        <w:rPr>
          <w:rFonts w:ascii="標楷體" w:eastAsia="標楷體" w:hAnsi="標楷體" w:hint="eastAsia"/>
          <w:color w:val="auto"/>
          <w:sz w:val="28"/>
          <w:szCs w:val="28"/>
        </w:rPr>
        <w:t>航班行程規劃表，非本會同意，得標廠商不得隨意更改投標時所規劃之航班。</w:t>
      </w:r>
    </w:p>
    <w:p w14:paraId="555446FB" w14:textId="6943784E" w:rsidR="007268BB" w:rsidRPr="00A25191" w:rsidRDefault="007268BB" w:rsidP="002919E2">
      <w:pPr>
        <w:snapToGrid w:val="0"/>
        <w:spacing w:before="60" w:after="60"/>
        <w:ind w:leftChars="350" w:left="1417" w:hangingChars="206" w:hanging="577"/>
        <w:jc w:val="both"/>
        <w:rPr>
          <w:rFonts w:ascii="標楷體" w:eastAsia="標楷體" w:hAnsi="標楷體"/>
          <w:color w:val="auto"/>
          <w:sz w:val="28"/>
          <w:szCs w:val="28"/>
          <w:lang w:val="zh-TW"/>
        </w:rPr>
      </w:pPr>
      <w:r w:rsidRPr="00A25191">
        <w:rPr>
          <w:rFonts w:ascii="標楷體" w:eastAsia="標楷體" w:hAnsi="標楷體" w:hint="eastAsia"/>
          <w:color w:val="auto"/>
          <w:sz w:val="28"/>
          <w:szCs w:val="28"/>
          <w:lang w:val="zh-TW"/>
        </w:rPr>
        <w:t>(</w:t>
      </w:r>
      <w:r w:rsidR="007D50CD" w:rsidRPr="00A25191">
        <w:rPr>
          <w:rFonts w:ascii="標楷體" w:eastAsia="標楷體" w:hAnsi="標楷體" w:hint="eastAsia"/>
          <w:color w:val="auto"/>
          <w:sz w:val="28"/>
          <w:szCs w:val="28"/>
          <w:lang w:val="zh-TW"/>
        </w:rPr>
        <w:t>七</w:t>
      </w:r>
      <w:r w:rsidRPr="00A25191">
        <w:rPr>
          <w:rFonts w:ascii="標楷體" w:eastAsia="標楷體" w:hAnsi="標楷體"/>
          <w:color w:val="auto"/>
          <w:sz w:val="28"/>
          <w:szCs w:val="28"/>
          <w:lang w:val="zh-TW"/>
        </w:rPr>
        <w:t>)</w:t>
      </w:r>
      <w:r w:rsidR="009B3ED6" w:rsidRPr="00A25191">
        <w:rPr>
          <w:rFonts w:ascii="標楷體" w:eastAsia="標楷體" w:hAnsi="標楷體"/>
          <w:color w:val="auto"/>
          <w:sz w:val="28"/>
          <w:szCs w:val="28"/>
          <w:lang w:val="zh-TW"/>
        </w:rPr>
        <w:t>須配合本會經費核銷需求分項開立收據。</w:t>
      </w:r>
    </w:p>
    <w:p w14:paraId="143D1A76" w14:textId="606E177D" w:rsidR="00BD757F" w:rsidRPr="00A25191" w:rsidRDefault="007268BB" w:rsidP="002919E2">
      <w:pPr>
        <w:snapToGrid w:val="0"/>
        <w:spacing w:before="60" w:after="60"/>
        <w:ind w:leftChars="350" w:left="1417" w:hangingChars="206" w:hanging="577"/>
        <w:jc w:val="both"/>
        <w:rPr>
          <w:rFonts w:ascii="標楷體" w:eastAsia="標楷體" w:hAnsi="標楷體"/>
          <w:color w:val="auto"/>
          <w:sz w:val="28"/>
          <w:szCs w:val="28"/>
          <w:lang w:val="zh-TW"/>
        </w:rPr>
      </w:pPr>
      <w:r w:rsidRPr="00A25191">
        <w:rPr>
          <w:rFonts w:ascii="標楷體" w:eastAsia="標楷體" w:hAnsi="標楷體" w:hint="eastAsia"/>
          <w:color w:val="auto"/>
          <w:sz w:val="28"/>
          <w:szCs w:val="28"/>
          <w:lang w:val="zh-TW"/>
        </w:rPr>
        <w:t>(</w:t>
      </w:r>
      <w:r w:rsidR="007D50CD" w:rsidRPr="00A25191">
        <w:rPr>
          <w:rFonts w:ascii="標楷體" w:eastAsia="標楷體" w:hAnsi="標楷體"/>
          <w:color w:val="auto"/>
          <w:sz w:val="28"/>
          <w:szCs w:val="28"/>
          <w:lang w:val="zh-TW"/>
        </w:rPr>
        <w:t>八</w:t>
      </w:r>
      <w:r w:rsidRPr="00A25191">
        <w:rPr>
          <w:rFonts w:ascii="標楷體" w:eastAsia="標楷體" w:hAnsi="標楷體"/>
          <w:color w:val="auto"/>
          <w:sz w:val="28"/>
          <w:szCs w:val="28"/>
          <w:lang w:val="zh-TW"/>
        </w:rPr>
        <w:t>)</w:t>
      </w:r>
      <w:r w:rsidR="009B3ED6" w:rsidRPr="00A25191">
        <w:rPr>
          <w:rFonts w:ascii="標楷體" w:eastAsia="標楷體" w:hAnsi="標楷體"/>
          <w:color w:val="auto"/>
          <w:sz w:val="28"/>
          <w:szCs w:val="28"/>
          <w:lang w:val="zh-TW"/>
        </w:rPr>
        <w:t>其他</w:t>
      </w:r>
      <w:r w:rsidR="009B3ED6" w:rsidRPr="00A25191">
        <w:rPr>
          <w:rFonts w:ascii="標楷體" w:eastAsia="標楷體" w:hAnsi="標楷體"/>
          <w:color w:val="auto"/>
          <w:sz w:val="28"/>
          <w:szCs w:val="28"/>
        </w:rPr>
        <w:t>未盡事宜</w:t>
      </w:r>
      <w:r w:rsidR="009B3ED6" w:rsidRPr="00A25191">
        <w:rPr>
          <w:rFonts w:ascii="標楷體" w:eastAsia="標楷體" w:hAnsi="標楷體"/>
          <w:color w:val="auto"/>
          <w:sz w:val="28"/>
          <w:szCs w:val="28"/>
          <w:lang w:val="zh-TW"/>
        </w:rPr>
        <w:t>，得在不影響</w:t>
      </w:r>
      <w:r w:rsidR="009B3ED6" w:rsidRPr="00A25191">
        <w:rPr>
          <w:rFonts w:ascii="標楷體" w:eastAsia="標楷體" w:hAnsi="標楷體"/>
          <w:color w:val="auto"/>
          <w:sz w:val="28"/>
          <w:szCs w:val="28"/>
        </w:rPr>
        <w:t>行程</w:t>
      </w:r>
      <w:r w:rsidR="009B3ED6" w:rsidRPr="00A25191">
        <w:rPr>
          <w:rFonts w:ascii="標楷體" w:eastAsia="標楷體" w:hAnsi="標楷體"/>
          <w:color w:val="auto"/>
          <w:sz w:val="28"/>
          <w:szCs w:val="28"/>
          <w:lang w:val="zh-TW"/>
        </w:rPr>
        <w:t>及經費前提下協商解決。</w:t>
      </w:r>
    </w:p>
    <w:p w14:paraId="072CD34C" w14:textId="5830A0A2" w:rsidR="00BD757F" w:rsidRPr="00A25191" w:rsidRDefault="009B3ED6" w:rsidP="003F5DDD">
      <w:pPr>
        <w:snapToGrid w:val="0"/>
        <w:spacing w:beforeLines="100" w:before="240"/>
        <w:ind w:left="567" w:hanging="567"/>
        <w:rPr>
          <w:rFonts w:ascii="標楷體" w:eastAsia="標楷體" w:hAnsi="標楷體"/>
          <w:color w:val="auto"/>
          <w:kern w:val="16"/>
          <w:sz w:val="28"/>
          <w:szCs w:val="28"/>
          <w:lang w:val="zh-TW"/>
        </w:rPr>
      </w:pPr>
      <w:r w:rsidRPr="00A25191">
        <w:rPr>
          <w:rFonts w:ascii="標楷體" w:eastAsia="標楷體" w:hAnsi="標楷體"/>
          <w:color w:val="auto"/>
          <w:kern w:val="16"/>
          <w:sz w:val="28"/>
          <w:szCs w:val="28"/>
          <w:lang w:val="zh-TW"/>
        </w:rPr>
        <w:t>參、履約期間：</w:t>
      </w:r>
      <w:r w:rsidRPr="00C85346">
        <w:rPr>
          <w:rFonts w:ascii="標楷體" w:eastAsia="標楷體" w:hAnsi="標楷體"/>
          <w:color w:val="0066FF"/>
          <w:kern w:val="16"/>
          <w:sz w:val="28"/>
          <w:szCs w:val="28"/>
          <w:lang w:val="zh-TW"/>
        </w:rPr>
        <w:t>自決標翌日起至</w:t>
      </w:r>
      <w:bookmarkStart w:id="0" w:name="_Hlk124230615"/>
      <w:r w:rsidR="00726CE7" w:rsidRPr="00C85346">
        <w:rPr>
          <w:rFonts w:ascii="標楷體" w:eastAsia="標楷體" w:hAnsi="標楷體" w:hint="eastAsia"/>
          <w:color w:val="0066FF"/>
          <w:kern w:val="16"/>
          <w:sz w:val="28"/>
          <w:szCs w:val="28"/>
          <w:lang w:val="zh-TW"/>
        </w:rPr>
        <w:t>113</w:t>
      </w:r>
      <w:r w:rsidRPr="00C85346">
        <w:rPr>
          <w:rFonts w:ascii="標楷體" w:eastAsia="標楷體" w:hAnsi="標楷體"/>
          <w:color w:val="0066FF"/>
          <w:kern w:val="16"/>
          <w:sz w:val="28"/>
          <w:szCs w:val="28"/>
          <w:lang w:val="zh-TW"/>
        </w:rPr>
        <w:t>年</w:t>
      </w:r>
      <w:r w:rsidR="008C6E78" w:rsidRPr="00C85346">
        <w:rPr>
          <w:rFonts w:ascii="標楷體" w:eastAsia="標楷體" w:hAnsi="標楷體" w:hint="eastAsia"/>
          <w:color w:val="0066FF"/>
          <w:kern w:val="16"/>
          <w:sz w:val="28"/>
          <w:szCs w:val="28"/>
          <w:lang w:val="zh-TW"/>
        </w:rPr>
        <w:t>04</w:t>
      </w:r>
      <w:r w:rsidRPr="00C85346">
        <w:rPr>
          <w:rFonts w:ascii="標楷體" w:eastAsia="標楷體" w:hAnsi="標楷體"/>
          <w:color w:val="0066FF"/>
          <w:kern w:val="16"/>
          <w:sz w:val="28"/>
          <w:szCs w:val="28"/>
          <w:lang w:val="zh-TW"/>
        </w:rPr>
        <w:t>月</w:t>
      </w:r>
      <w:r w:rsidR="008C6E78" w:rsidRPr="00C85346">
        <w:rPr>
          <w:rFonts w:ascii="標楷體" w:eastAsia="標楷體" w:hAnsi="標楷體" w:hint="eastAsia"/>
          <w:color w:val="0066FF"/>
          <w:kern w:val="16"/>
          <w:sz w:val="28"/>
          <w:szCs w:val="28"/>
          <w:lang w:val="zh-TW"/>
        </w:rPr>
        <w:t>30</w:t>
      </w:r>
      <w:r w:rsidRPr="00C85346">
        <w:rPr>
          <w:rFonts w:ascii="標楷體" w:eastAsia="標楷體" w:hAnsi="標楷體"/>
          <w:color w:val="0066FF"/>
          <w:kern w:val="16"/>
          <w:sz w:val="28"/>
          <w:szCs w:val="28"/>
          <w:lang w:val="zh-TW"/>
        </w:rPr>
        <w:t>日</w:t>
      </w:r>
      <w:bookmarkEnd w:id="0"/>
      <w:r w:rsidRPr="00C85346">
        <w:rPr>
          <w:rFonts w:ascii="標楷體" w:eastAsia="標楷體" w:hAnsi="標楷體"/>
          <w:color w:val="0066FF"/>
          <w:kern w:val="16"/>
          <w:sz w:val="28"/>
          <w:szCs w:val="28"/>
          <w:lang w:val="zh-TW"/>
        </w:rPr>
        <w:t>止。</w:t>
      </w:r>
    </w:p>
    <w:p w14:paraId="5DB2C773" w14:textId="009F9363" w:rsidR="00BD757F" w:rsidRPr="00A25191" w:rsidRDefault="002509B7" w:rsidP="003F5DDD">
      <w:pPr>
        <w:snapToGrid w:val="0"/>
        <w:spacing w:beforeLines="100" w:before="240"/>
        <w:ind w:left="567" w:hanging="567"/>
        <w:rPr>
          <w:rFonts w:ascii="標楷體" w:eastAsia="標楷體" w:hAnsi="標楷體"/>
          <w:color w:val="auto"/>
          <w:kern w:val="16"/>
          <w:sz w:val="28"/>
          <w:szCs w:val="28"/>
          <w:lang w:val="zh-TW"/>
        </w:rPr>
      </w:pPr>
      <w:r w:rsidRPr="00A25191">
        <w:rPr>
          <w:rFonts w:ascii="標楷體" w:eastAsia="標楷體" w:hAnsi="標楷體" w:hint="eastAsia"/>
          <w:color w:val="auto"/>
          <w:kern w:val="16"/>
          <w:sz w:val="28"/>
          <w:szCs w:val="28"/>
          <w:lang w:val="zh-TW"/>
        </w:rPr>
        <w:t>肆、</w:t>
      </w:r>
      <w:r w:rsidR="007268BB" w:rsidRPr="00A25191">
        <w:rPr>
          <w:rFonts w:ascii="標楷體" w:eastAsia="標楷體" w:hAnsi="標楷體" w:hint="eastAsia"/>
          <w:color w:val="auto"/>
          <w:kern w:val="16"/>
          <w:sz w:val="28"/>
          <w:szCs w:val="28"/>
          <w:lang w:val="zh-TW"/>
        </w:rPr>
        <w:t>付款方式及驗收：</w:t>
      </w:r>
    </w:p>
    <w:p w14:paraId="1B26C0B4" w14:textId="2D252E17" w:rsidR="001658F0" w:rsidRPr="00A25191" w:rsidRDefault="007268BB" w:rsidP="005D399C">
      <w:pPr>
        <w:adjustRightInd w:val="0"/>
        <w:snapToGrid w:val="0"/>
        <w:spacing w:before="60" w:after="60"/>
        <w:ind w:leftChars="258" w:left="1274" w:hangingChars="234" w:hanging="655"/>
        <w:jc w:val="both"/>
        <w:rPr>
          <w:rFonts w:ascii="標楷體" w:eastAsia="標楷體" w:hAnsi="標楷體"/>
          <w:color w:val="auto"/>
          <w:sz w:val="28"/>
          <w:szCs w:val="28"/>
          <w:shd w:val="clear" w:color="auto" w:fill="FFFFFF"/>
        </w:rPr>
      </w:pPr>
      <w:r w:rsidRPr="00A25191">
        <w:rPr>
          <w:rFonts w:ascii="標楷體" w:eastAsia="標楷體" w:hAnsi="標楷體" w:cs="微軟正黑體"/>
          <w:color w:val="auto"/>
          <w:kern w:val="16"/>
          <w:sz w:val="28"/>
          <w:szCs w:val="28"/>
          <w:shd w:val="clear" w:color="auto" w:fill="FFFFFF"/>
        </w:rPr>
        <w:t>一、</w:t>
      </w:r>
      <w:bookmarkStart w:id="1" w:name="_GoBack"/>
      <w:bookmarkEnd w:id="1"/>
      <w:r w:rsidRPr="00A25191">
        <w:rPr>
          <w:rFonts w:ascii="標楷體" w:eastAsia="標楷體" w:hAnsi="標楷體" w:cs="微軟正黑體"/>
          <w:color w:val="auto"/>
          <w:kern w:val="16"/>
          <w:sz w:val="28"/>
          <w:szCs w:val="28"/>
          <w:shd w:val="clear" w:color="auto" w:fill="FFFFFF"/>
        </w:rPr>
        <w:t>本案採購金額新臺幣</w:t>
      </w:r>
      <w:r w:rsidR="008C6E78" w:rsidRPr="00A25191">
        <w:rPr>
          <w:rFonts w:ascii="標楷體" w:eastAsia="標楷體" w:hAnsi="標楷體" w:cs="微軟正黑體"/>
          <w:color w:val="auto"/>
          <w:kern w:val="16"/>
          <w:sz w:val="28"/>
          <w:szCs w:val="28"/>
          <w:shd w:val="clear" w:color="auto" w:fill="FFFFFF"/>
        </w:rPr>
        <w:t>145</w:t>
      </w:r>
      <w:r w:rsidR="008C6E78" w:rsidRPr="00A25191">
        <w:rPr>
          <w:rFonts w:ascii="標楷體" w:eastAsia="標楷體" w:hAnsi="標楷體" w:cs="微軟正黑體" w:hint="eastAsia"/>
          <w:color w:val="auto"/>
          <w:kern w:val="16"/>
          <w:sz w:val="28"/>
          <w:szCs w:val="28"/>
          <w:shd w:val="clear" w:color="auto" w:fill="FFFFFF"/>
        </w:rPr>
        <w:t>萬</w:t>
      </w:r>
      <w:r w:rsidR="00EE2C77" w:rsidRPr="00EE2C77">
        <w:rPr>
          <w:rFonts w:ascii="標楷體" w:eastAsia="標楷體" w:hAnsi="標楷體" w:cs="微軟正黑體" w:hint="eastAsia"/>
          <w:color w:val="3333FF"/>
          <w:kern w:val="16"/>
          <w:sz w:val="28"/>
          <w:szCs w:val="28"/>
          <w:shd w:val="clear" w:color="auto" w:fill="FFFFFF"/>
        </w:rPr>
        <w:t>0</w:t>
      </w:r>
      <w:r w:rsidR="00EE2C77" w:rsidRPr="00EE2C77">
        <w:rPr>
          <w:rFonts w:ascii="標楷體" w:eastAsia="標楷體" w:hAnsi="標楷體" w:cs="微軟正黑體"/>
          <w:color w:val="3333FF"/>
          <w:kern w:val="16"/>
          <w:sz w:val="28"/>
          <w:szCs w:val="28"/>
          <w:shd w:val="clear" w:color="auto" w:fill="FFFFFF"/>
        </w:rPr>
        <w:t>,</w:t>
      </w:r>
      <w:r w:rsidR="008C6E78" w:rsidRPr="00A25191">
        <w:rPr>
          <w:rFonts w:ascii="標楷體" w:eastAsia="標楷體" w:hAnsi="標楷體" w:cs="微軟正黑體" w:hint="eastAsia"/>
          <w:color w:val="auto"/>
          <w:kern w:val="16"/>
          <w:sz w:val="28"/>
          <w:szCs w:val="28"/>
          <w:shd w:val="clear" w:color="auto" w:fill="FFFFFF"/>
        </w:rPr>
        <w:t>500</w:t>
      </w:r>
      <w:r w:rsidRPr="00A25191">
        <w:rPr>
          <w:rFonts w:ascii="標楷體" w:eastAsia="標楷體" w:hAnsi="標楷體" w:cs="微軟正黑體"/>
          <w:color w:val="auto"/>
          <w:kern w:val="16"/>
          <w:sz w:val="28"/>
          <w:szCs w:val="28"/>
          <w:shd w:val="clear" w:color="auto" w:fill="FFFFFF"/>
        </w:rPr>
        <w:t>元整</w:t>
      </w:r>
      <w:r w:rsidR="00D60CE3" w:rsidRPr="00A25191">
        <w:rPr>
          <w:rFonts w:ascii="標楷體" w:eastAsia="標楷體" w:hAnsi="標楷體" w:cs="微軟正黑體"/>
          <w:color w:val="auto"/>
          <w:kern w:val="16"/>
          <w:sz w:val="28"/>
          <w:szCs w:val="28"/>
          <w:shd w:val="clear" w:color="auto" w:fill="FFFFFF"/>
        </w:rPr>
        <w:t>(</w:t>
      </w:r>
      <w:r w:rsidR="00D60CE3" w:rsidRPr="00A25191">
        <w:rPr>
          <w:rFonts w:ascii="標楷體" w:eastAsia="標楷體" w:hAnsi="標楷體" w:cs="標楷體"/>
          <w:color w:val="auto"/>
          <w:sz w:val="28"/>
          <w:szCs w:val="28"/>
        </w:rPr>
        <w:t>含稅，</w:t>
      </w:r>
      <w:r w:rsidR="00D60CE3" w:rsidRPr="00A25191">
        <w:rPr>
          <w:rFonts w:ascii="標楷體" w:eastAsia="標楷體" w:hAnsi="標楷體" w:cs="標楷體" w:hint="eastAsia"/>
          <w:color w:val="auto"/>
          <w:sz w:val="28"/>
          <w:szCs w:val="28"/>
        </w:rPr>
        <w:t>依實際決算金額為</w:t>
      </w:r>
      <w:r w:rsidR="00D60CE3" w:rsidRPr="00A25191">
        <w:rPr>
          <w:rFonts w:ascii="標楷體" w:eastAsia="標楷體" w:hint="eastAsia"/>
          <w:bCs/>
          <w:color w:val="auto"/>
          <w:spacing w:val="-18"/>
          <w:sz w:val="28"/>
          <w:szCs w:val="20"/>
        </w:rPr>
        <w:t>準</w:t>
      </w:r>
      <w:r w:rsidR="00D60CE3" w:rsidRPr="00A25191">
        <w:rPr>
          <w:rFonts w:ascii="標楷體" w:eastAsia="標楷體" w:hAnsi="標楷體" w:hint="eastAsia"/>
          <w:color w:val="auto"/>
          <w:sz w:val="28"/>
          <w:szCs w:val="28"/>
        </w:rPr>
        <w:t>，並包含營業稅、機場稅及燃油油費等，並依實際決標金額為準，及實際出團人數核實支付</w:t>
      </w:r>
      <w:r w:rsidR="00D60CE3" w:rsidRPr="00A25191">
        <w:rPr>
          <w:rFonts w:ascii="標楷體" w:eastAsia="標楷體" w:hAnsi="標楷體" w:cs="標楷體"/>
          <w:color w:val="auto"/>
          <w:sz w:val="28"/>
          <w:szCs w:val="28"/>
        </w:rPr>
        <w:t>）</w:t>
      </w:r>
      <w:r w:rsidRPr="00A25191">
        <w:rPr>
          <w:rFonts w:ascii="標楷體" w:eastAsia="標楷體" w:hAnsi="標楷體"/>
          <w:color w:val="auto"/>
          <w:sz w:val="28"/>
          <w:szCs w:val="28"/>
          <w:shd w:val="clear" w:color="auto" w:fill="FFFFFF"/>
        </w:rPr>
        <w:t>。</w:t>
      </w:r>
    </w:p>
    <w:p w14:paraId="39578B19" w14:textId="70578B73" w:rsidR="001658F0" w:rsidRPr="00A25191" w:rsidRDefault="00F539AC" w:rsidP="005D399C">
      <w:pPr>
        <w:adjustRightInd w:val="0"/>
        <w:snapToGrid w:val="0"/>
        <w:spacing w:before="60" w:after="60"/>
        <w:ind w:leftChars="258" w:left="1274" w:hangingChars="234" w:hanging="655"/>
        <w:jc w:val="both"/>
        <w:rPr>
          <w:rFonts w:ascii="標楷體" w:eastAsia="標楷體" w:hAnsi="標楷體" w:cs="Malgun Gothic Semilight"/>
          <w:color w:val="auto"/>
          <w:kern w:val="16"/>
          <w:sz w:val="28"/>
          <w:szCs w:val="28"/>
          <w:shd w:val="clear" w:color="auto" w:fill="FFFFFF"/>
        </w:rPr>
      </w:pPr>
      <w:r w:rsidRPr="00A25191">
        <w:rPr>
          <w:rFonts w:ascii="標楷體" w:eastAsia="標楷體" w:hAnsi="標楷體"/>
          <w:color w:val="auto"/>
          <w:kern w:val="16"/>
          <w:sz w:val="28"/>
          <w:szCs w:val="28"/>
          <w:shd w:val="clear" w:color="auto" w:fill="FFFFFF"/>
        </w:rPr>
        <w:t>二</w:t>
      </w:r>
      <w:r w:rsidR="007268BB" w:rsidRPr="00A25191">
        <w:rPr>
          <w:rFonts w:ascii="標楷體" w:eastAsia="標楷體" w:hAnsi="標楷體"/>
          <w:color w:val="auto"/>
          <w:kern w:val="16"/>
          <w:sz w:val="28"/>
          <w:szCs w:val="28"/>
          <w:shd w:val="clear" w:color="auto" w:fill="FFFFFF"/>
        </w:rPr>
        <w:t>、</w:t>
      </w:r>
      <w:r w:rsidR="007268BB" w:rsidRPr="00A25191">
        <w:rPr>
          <w:rFonts w:ascii="標楷體" w:eastAsia="標楷體" w:hAnsi="標楷體" w:cs="微軟正黑體"/>
          <w:color w:val="auto"/>
          <w:kern w:val="16"/>
          <w:sz w:val="28"/>
          <w:szCs w:val="28"/>
          <w:shd w:val="clear" w:color="auto" w:fill="FFFFFF"/>
        </w:rPr>
        <w:t>撥款方式</w:t>
      </w:r>
      <w:r w:rsidR="007268BB" w:rsidRPr="00A25191">
        <w:rPr>
          <w:rFonts w:ascii="標楷體" w:eastAsia="標楷體" w:hAnsi="標楷體" w:cs="Malgun Gothic Semilight"/>
          <w:color w:val="auto"/>
          <w:kern w:val="16"/>
          <w:sz w:val="28"/>
          <w:szCs w:val="28"/>
          <w:shd w:val="clear" w:color="auto" w:fill="FFFFFF"/>
        </w:rPr>
        <w:t>：</w:t>
      </w:r>
      <w:r w:rsidR="007268BB" w:rsidRPr="00A25191">
        <w:rPr>
          <w:rFonts w:ascii="標楷體" w:eastAsia="標楷體" w:hAnsi="標楷體" w:cs="微軟正黑體"/>
          <w:color w:val="auto"/>
          <w:kern w:val="16"/>
          <w:sz w:val="28"/>
          <w:szCs w:val="28"/>
          <w:shd w:val="clear" w:color="auto" w:fill="FFFFFF"/>
        </w:rPr>
        <w:t>履約屆滿結算付款</w:t>
      </w:r>
      <w:r w:rsidR="007268BB" w:rsidRPr="00A25191">
        <w:rPr>
          <w:rFonts w:ascii="標楷體" w:eastAsia="標楷體" w:hAnsi="標楷體" w:cs="Malgun Gothic Semilight"/>
          <w:color w:val="auto"/>
          <w:kern w:val="16"/>
          <w:sz w:val="28"/>
          <w:szCs w:val="28"/>
          <w:shd w:val="clear" w:color="auto" w:fill="FFFFFF"/>
        </w:rPr>
        <w:t>，</w:t>
      </w:r>
      <w:r w:rsidR="007268BB" w:rsidRPr="00A25191">
        <w:rPr>
          <w:rFonts w:ascii="標楷體" w:eastAsia="標楷體" w:hAnsi="標楷體" w:cs="微軟正黑體"/>
          <w:color w:val="auto"/>
          <w:kern w:val="16"/>
          <w:sz w:val="28"/>
          <w:szCs w:val="28"/>
          <w:shd w:val="clear" w:color="auto" w:fill="FFFFFF"/>
        </w:rPr>
        <w:t>得標廠商須附發票或代收轉付收據</w:t>
      </w:r>
      <w:r w:rsidR="007268BB" w:rsidRPr="00A25191">
        <w:rPr>
          <w:rFonts w:ascii="標楷體" w:eastAsia="標楷體" w:hAnsi="標楷體"/>
          <w:color w:val="auto"/>
          <w:kern w:val="16"/>
          <w:sz w:val="28"/>
          <w:szCs w:val="28"/>
          <w:shd w:val="clear" w:color="auto" w:fill="FFFFFF"/>
        </w:rPr>
        <w:t>、</w:t>
      </w:r>
      <w:r w:rsidR="007268BB" w:rsidRPr="00A25191">
        <w:rPr>
          <w:rFonts w:ascii="標楷體" w:eastAsia="標楷體" w:hAnsi="標楷體" w:cs="微軟正黑體"/>
          <w:color w:val="auto"/>
          <w:kern w:val="16"/>
          <w:sz w:val="28"/>
          <w:szCs w:val="28"/>
          <w:shd w:val="clear" w:color="auto" w:fill="FFFFFF"/>
        </w:rPr>
        <w:t>電子機票影本等檢據送本會申請款項撥付作業</w:t>
      </w:r>
      <w:r w:rsidR="007268BB" w:rsidRPr="00A25191">
        <w:rPr>
          <w:rFonts w:ascii="標楷體" w:eastAsia="標楷體" w:hAnsi="標楷體" w:cs="Malgun Gothic Semilight"/>
          <w:color w:val="auto"/>
          <w:kern w:val="16"/>
          <w:sz w:val="28"/>
          <w:szCs w:val="28"/>
          <w:shd w:val="clear" w:color="auto" w:fill="FFFFFF"/>
        </w:rPr>
        <w:t>。</w:t>
      </w:r>
    </w:p>
    <w:p w14:paraId="3B598488" w14:textId="77777777" w:rsidR="001658F0" w:rsidRPr="00A25191" w:rsidRDefault="00F539AC" w:rsidP="005D399C">
      <w:pPr>
        <w:adjustRightInd w:val="0"/>
        <w:snapToGrid w:val="0"/>
        <w:spacing w:before="60" w:after="60"/>
        <w:ind w:leftChars="258" w:left="1274" w:hangingChars="234" w:hanging="655"/>
        <w:jc w:val="both"/>
        <w:rPr>
          <w:rFonts w:ascii="標楷體" w:eastAsia="標楷體" w:hAnsi="標楷體" w:cs="Malgun Gothic Semilight"/>
          <w:color w:val="auto"/>
          <w:sz w:val="28"/>
          <w:szCs w:val="28"/>
        </w:rPr>
      </w:pPr>
      <w:r w:rsidRPr="00A25191">
        <w:rPr>
          <w:rFonts w:ascii="標楷體" w:eastAsia="標楷體" w:hAnsi="標楷體" w:cs="Malgun Gothic Semilight"/>
          <w:color w:val="auto"/>
          <w:kern w:val="16"/>
          <w:sz w:val="28"/>
          <w:szCs w:val="28"/>
          <w:shd w:val="clear" w:color="auto" w:fill="FFFFFF"/>
        </w:rPr>
        <w:t>三</w:t>
      </w:r>
      <w:r w:rsidR="007268BB" w:rsidRPr="00A25191">
        <w:rPr>
          <w:rFonts w:ascii="標楷體" w:eastAsia="標楷體" w:hAnsi="標楷體" w:cs="Malgun Gothic Semilight"/>
          <w:color w:val="auto"/>
          <w:kern w:val="16"/>
          <w:sz w:val="28"/>
          <w:szCs w:val="28"/>
          <w:shd w:val="clear" w:color="auto" w:fill="FFFFFF"/>
        </w:rPr>
        <w:t>、</w:t>
      </w:r>
      <w:r w:rsidR="007268BB" w:rsidRPr="00A25191">
        <w:rPr>
          <w:rFonts w:ascii="標楷體" w:eastAsia="標楷體" w:hAnsi="標楷體" w:cs="微軟正黑體"/>
          <w:color w:val="auto"/>
          <w:sz w:val="28"/>
          <w:szCs w:val="28"/>
        </w:rPr>
        <w:t>本案依實際出團人數及單價核實</w:t>
      </w:r>
      <w:r w:rsidR="007268BB" w:rsidRPr="00A25191">
        <w:rPr>
          <w:rFonts w:ascii="標楷體" w:eastAsia="標楷體" w:hAnsi="標楷體" w:cs="微軟正黑體"/>
          <w:color w:val="auto"/>
          <w:sz w:val="28"/>
          <w:szCs w:val="28"/>
          <w:shd w:val="clear" w:color="auto" w:fill="FFFFFF"/>
        </w:rPr>
        <w:t>支付</w:t>
      </w:r>
      <w:r w:rsidR="007268BB" w:rsidRPr="00A25191">
        <w:rPr>
          <w:rFonts w:ascii="標楷體" w:eastAsia="標楷體" w:hAnsi="標楷體" w:cs="Malgun Gothic Semilight"/>
          <w:color w:val="auto"/>
          <w:sz w:val="28"/>
          <w:szCs w:val="28"/>
        </w:rPr>
        <w:t>。</w:t>
      </w:r>
    </w:p>
    <w:p w14:paraId="19B97802" w14:textId="25BE8C78" w:rsidR="007268BB" w:rsidRPr="00A25191" w:rsidRDefault="00F539AC" w:rsidP="002919E2">
      <w:pPr>
        <w:adjustRightInd w:val="0"/>
        <w:snapToGrid w:val="0"/>
        <w:spacing w:before="60" w:after="60"/>
        <w:ind w:leftChars="258" w:left="1274" w:hangingChars="234" w:hanging="655"/>
        <w:jc w:val="both"/>
        <w:rPr>
          <w:rFonts w:ascii="標楷體" w:eastAsia="標楷體" w:hAnsi="標楷體"/>
          <w:color w:val="auto"/>
          <w:sz w:val="28"/>
          <w:szCs w:val="28"/>
        </w:rPr>
      </w:pPr>
      <w:r w:rsidRPr="00A25191">
        <w:rPr>
          <w:rFonts w:ascii="標楷體" w:eastAsia="標楷體" w:hAnsi="標楷體" w:cs="Malgun Gothic Semilight"/>
          <w:color w:val="auto"/>
          <w:sz w:val="28"/>
          <w:szCs w:val="28"/>
        </w:rPr>
        <w:t>四</w:t>
      </w:r>
      <w:r w:rsidR="007268BB" w:rsidRPr="00A25191">
        <w:rPr>
          <w:rFonts w:ascii="標楷體" w:eastAsia="標楷體" w:hAnsi="標楷體" w:cs="Malgun Gothic Semilight"/>
          <w:color w:val="auto"/>
          <w:sz w:val="28"/>
          <w:szCs w:val="28"/>
        </w:rPr>
        <w:t>、</w:t>
      </w:r>
      <w:r w:rsidR="007268BB" w:rsidRPr="00A25191">
        <w:rPr>
          <w:rFonts w:ascii="標楷體" w:eastAsia="標楷體" w:hAnsi="標楷體" w:cs="微軟正黑體"/>
          <w:color w:val="auto"/>
          <w:sz w:val="28"/>
          <w:szCs w:val="28"/>
        </w:rPr>
        <w:t>視補助機關</w:t>
      </w:r>
      <w:r w:rsidR="007268BB" w:rsidRPr="00A25191">
        <w:rPr>
          <w:rFonts w:ascii="標楷體" w:eastAsia="標楷體" w:hAnsi="標楷體"/>
          <w:color w:val="auto"/>
          <w:sz w:val="28"/>
          <w:szCs w:val="28"/>
        </w:rPr>
        <w:t>(</w:t>
      </w:r>
      <w:r w:rsidR="00A25191" w:rsidRPr="00A25191">
        <w:rPr>
          <w:rFonts w:ascii="標楷體" w:eastAsia="標楷體" w:hAnsi="標楷體" w:hint="eastAsia"/>
          <w:color w:val="3333FF"/>
          <w:sz w:val="28"/>
          <w:szCs w:val="28"/>
        </w:rPr>
        <w:t>國家運動訓練中心</w:t>
      </w:r>
      <w:r w:rsidR="007268BB" w:rsidRPr="00A25191">
        <w:rPr>
          <w:rFonts w:ascii="標楷體" w:eastAsia="標楷體" w:hAnsi="標楷體"/>
          <w:color w:val="auto"/>
          <w:sz w:val="28"/>
          <w:szCs w:val="28"/>
        </w:rPr>
        <w:t>)</w:t>
      </w:r>
      <w:r w:rsidR="007268BB" w:rsidRPr="00A25191">
        <w:rPr>
          <w:rFonts w:ascii="標楷體" w:eastAsia="標楷體" w:hAnsi="標楷體" w:cs="微軟正黑體"/>
          <w:color w:val="auto"/>
          <w:sz w:val="28"/>
          <w:szCs w:val="28"/>
        </w:rPr>
        <w:t>撥付款項支付</w:t>
      </w:r>
      <w:r w:rsidR="007268BB" w:rsidRPr="00A25191">
        <w:rPr>
          <w:rFonts w:ascii="標楷體" w:eastAsia="標楷體" w:hAnsi="標楷體"/>
          <w:color w:val="auto"/>
          <w:sz w:val="28"/>
          <w:szCs w:val="28"/>
        </w:rPr>
        <w:t>。</w:t>
      </w:r>
    </w:p>
    <w:p w14:paraId="2B1DFCE0" w14:textId="0D00A94B" w:rsidR="00071C8C" w:rsidRPr="00A25191" w:rsidRDefault="00071C8C" w:rsidP="003F5DDD">
      <w:pPr>
        <w:snapToGrid w:val="0"/>
        <w:spacing w:beforeLines="100" w:before="240"/>
        <w:ind w:left="567" w:hanging="567"/>
        <w:rPr>
          <w:rFonts w:ascii="標楷體" w:eastAsia="標楷體" w:hAnsi="標楷體"/>
          <w:color w:val="auto"/>
          <w:kern w:val="16"/>
          <w:sz w:val="28"/>
          <w:szCs w:val="28"/>
          <w:lang w:val="zh-TW"/>
        </w:rPr>
      </w:pPr>
      <w:r w:rsidRPr="00A25191">
        <w:rPr>
          <w:rFonts w:ascii="標楷體" w:eastAsia="標楷體" w:hAnsi="標楷體"/>
          <w:color w:val="auto"/>
          <w:kern w:val="16"/>
          <w:sz w:val="28"/>
          <w:szCs w:val="28"/>
          <w:lang w:val="zh-TW"/>
        </w:rPr>
        <w:lastRenderedPageBreak/>
        <w:t>伍</w:t>
      </w:r>
      <w:r w:rsidRPr="00A25191">
        <w:rPr>
          <w:rFonts w:ascii="標楷體" w:eastAsia="標楷體" w:hAnsi="標楷體" w:hint="eastAsia"/>
          <w:color w:val="auto"/>
          <w:kern w:val="16"/>
          <w:sz w:val="28"/>
          <w:szCs w:val="28"/>
          <w:lang w:val="zh-TW"/>
        </w:rPr>
        <w:t>、</w:t>
      </w:r>
      <w:r w:rsidR="00A25191" w:rsidRPr="00A25191">
        <w:rPr>
          <w:rFonts w:ascii="標楷體" w:eastAsia="標楷體" w:hAnsi="標楷體" w:hint="eastAsia"/>
          <w:color w:val="3333FF"/>
          <w:kern w:val="16"/>
          <w:sz w:val="28"/>
          <w:szCs w:val="28"/>
          <w:lang w:val="zh-TW"/>
        </w:rPr>
        <w:t>企劃</w:t>
      </w:r>
      <w:r w:rsidRPr="00A25191">
        <w:rPr>
          <w:rFonts w:ascii="標楷體" w:eastAsia="標楷體" w:hAnsi="標楷體" w:hint="eastAsia"/>
          <w:color w:val="3333FF"/>
          <w:kern w:val="16"/>
          <w:sz w:val="28"/>
          <w:szCs w:val="28"/>
          <w:lang w:val="zh-TW"/>
        </w:rPr>
        <w:t>書</w:t>
      </w:r>
      <w:r w:rsidRPr="00A25191">
        <w:rPr>
          <w:rFonts w:ascii="標楷體" w:eastAsia="標楷體" w:hAnsi="標楷體" w:hint="eastAsia"/>
          <w:color w:val="auto"/>
          <w:kern w:val="16"/>
          <w:sz w:val="28"/>
          <w:szCs w:val="28"/>
          <w:lang w:val="zh-TW"/>
        </w:rPr>
        <w:t>（乙式</w:t>
      </w:r>
      <w:r w:rsidR="008C6E78" w:rsidRPr="00A25191">
        <w:rPr>
          <w:rFonts w:ascii="標楷體" w:eastAsia="標楷體" w:hAnsi="標楷體" w:hint="eastAsia"/>
          <w:color w:val="auto"/>
          <w:kern w:val="16"/>
          <w:sz w:val="28"/>
          <w:szCs w:val="28"/>
          <w:lang w:val="zh-TW"/>
        </w:rPr>
        <w:t>5</w:t>
      </w:r>
      <w:r w:rsidRPr="00A25191">
        <w:rPr>
          <w:rFonts w:ascii="標楷體" w:eastAsia="標楷體" w:hAnsi="標楷體" w:hint="eastAsia"/>
          <w:color w:val="auto"/>
          <w:kern w:val="16"/>
          <w:sz w:val="28"/>
          <w:szCs w:val="28"/>
          <w:lang w:val="zh-TW"/>
        </w:rPr>
        <w:t>份）（請依評</w:t>
      </w:r>
      <w:r w:rsidR="00A25191" w:rsidRPr="00A25191">
        <w:rPr>
          <w:rFonts w:ascii="標楷體" w:eastAsia="標楷體" w:hAnsi="標楷體" w:hint="eastAsia"/>
          <w:color w:val="3333FF"/>
          <w:kern w:val="16"/>
          <w:sz w:val="28"/>
          <w:szCs w:val="28"/>
          <w:lang w:val="zh-TW"/>
        </w:rPr>
        <w:t>審</w:t>
      </w:r>
      <w:r w:rsidRPr="00A25191">
        <w:rPr>
          <w:rFonts w:ascii="標楷體" w:eastAsia="標楷體" w:hAnsi="標楷體" w:hint="eastAsia"/>
          <w:color w:val="auto"/>
          <w:kern w:val="16"/>
          <w:sz w:val="28"/>
          <w:szCs w:val="28"/>
          <w:lang w:val="zh-TW"/>
        </w:rPr>
        <w:t>項目及次序撰寫）。</w:t>
      </w:r>
    </w:p>
    <w:p w14:paraId="387ADF17" w14:textId="5BD6AEB0" w:rsidR="00071C8C" w:rsidRPr="00A25191" w:rsidRDefault="00071C8C" w:rsidP="002919E2">
      <w:pPr>
        <w:pStyle w:val="a8"/>
        <w:snapToGrid w:val="0"/>
        <w:ind w:leftChars="235" w:left="565" w:hanging="1"/>
        <w:rPr>
          <w:rFonts w:ascii="標楷體" w:eastAsia="標楷體" w:hAnsi="標楷體" w:hint="default"/>
          <w:color w:val="auto"/>
          <w:sz w:val="28"/>
          <w:szCs w:val="28"/>
        </w:rPr>
      </w:pPr>
      <w:r w:rsidRPr="00A25191">
        <w:rPr>
          <w:rFonts w:ascii="標楷體" w:eastAsia="標楷體" w:hAnsi="標楷體"/>
          <w:color w:val="auto"/>
          <w:sz w:val="28"/>
          <w:szCs w:val="28"/>
        </w:rPr>
        <w:t>投標廠商應提送</w:t>
      </w:r>
      <w:r w:rsidR="00A25191" w:rsidRPr="00A25191">
        <w:rPr>
          <w:rFonts w:ascii="標楷體" w:eastAsia="標楷體" w:hAnsi="標楷體"/>
          <w:color w:val="3333FF"/>
          <w:sz w:val="28"/>
          <w:szCs w:val="28"/>
        </w:rPr>
        <w:t>企劃</w:t>
      </w:r>
      <w:r w:rsidRPr="00A25191">
        <w:rPr>
          <w:rFonts w:ascii="標楷體" w:eastAsia="標楷體" w:hAnsi="標楷體"/>
          <w:color w:val="3333FF"/>
          <w:sz w:val="28"/>
          <w:szCs w:val="28"/>
        </w:rPr>
        <w:t>書</w:t>
      </w:r>
      <w:r w:rsidR="00A25191">
        <w:rPr>
          <w:rFonts w:ascii="標楷體" w:eastAsia="標楷體" w:hAnsi="標楷體"/>
          <w:color w:val="auto"/>
          <w:sz w:val="28"/>
          <w:szCs w:val="28"/>
        </w:rPr>
        <w:t>1</w:t>
      </w:r>
      <w:r w:rsidRPr="00A25191">
        <w:rPr>
          <w:rFonts w:ascii="標楷體" w:eastAsia="標楷體" w:hAnsi="標楷體"/>
          <w:color w:val="auto"/>
          <w:sz w:val="28"/>
          <w:szCs w:val="28"/>
        </w:rPr>
        <w:t>式</w:t>
      </w:r>
      <w:r w:rsidR="008C6E78" w:rsidRPr="00A25191">
        <w:rPr>
          <w:rFonts w:ascii="標楷體" w:eastAsia="標楷體" w:hAnsi="標楷體"/>
          <w:color w:val="auto"/>
          <w:sz w:val="28"/>
          <w:szCs w:val="28"/>
        </w:rPr>
        <w:t>5</w:t>
      </w:r>
      <w:r w:rsidRPr="00A25191">
        <w:rPr>
          <w:rFonts w:ascii="標楷體" w:eastAsia="標楷體" w:hAnsi="標楷體"/>
          <w:color w:val="auto"/>
          <w:sz w:val="28"/>
          <w:szCs w:val="28"/>
        </w:rPr>
        <w:t>份，封面應註明</w:t>
      </w:r>
      <w:r w:rsidR="00E37014" w:rsidRPr="00A25191">
        <w:rPr>
          <w:rFonts w:ascii="標楷體" w:eastAsia="標楷體"/>
          <w:b/>
          <w:color w:val="auto"/>
          <w:sz w:val="28"/>
          <w:szCs w:val="28"/>
        </w:rPr>
        <w:t>中華民國舉重協會「</w:t>
      </w:r>
      <w:r w:rsidR="008C6E78" w:rsidRPr="00A25191">
        <w:rPr>
          <w:rFonts w:ascii="標楷體" w:eastAsia="標楷體"/>
          <w:b/>
          <w:color w:val="auto"/>
          <w:sz w:val="28"/>
          <w:szCs w:val="28"/>
        </w:rPr>
        <w:t>2024世界盃機</w:t>
      </w:r>
      <w:r w:rsidR="00E37014" w:rsidRPr="00A25191">
        <w:rPr>
          <w:rFonts w:ascii="標楷體" w:eastAsia="標楷體"/>
          <w:b/>
          <w:color w:val="auto"/>
          <w:sz w:val="28"/>
          <w:szCs w:val="28"/>
        </w:rPr>
        <w:t>賽機票採購案</w:t>
      </w:r>
      <w:r w:rsidRPr="00A25191">
        <w:rPr>
          <w:rFonts w:ascii="標楷體" w:eastAsia="標楷體"/>
          <w:b/>
          <w:color w:val="auto"/>
          <w:sz w:val="28"/>
          <w:szCs w:val="28"/>
        </w:rPr>
        <w:t>」</w:t>
      </w:r>
      <w:r w:rsidR="00A25191" w:rsidRPr="00A25191">
        <w:rPr>
          <w:rFonts w:ascii="標楷體" w:eastAsia="標楷體" w:hAnsi="標楷體"/>
          <w:color w:val="3333FF"/>
          <w:sz w:val="28"/>
          <w:szCs w:val="28"/>
        </w:rPr>
        <w:t>企劃書</w:t>
      </w:r>
      <w:r w:rsidRPr="00A25191">
        <w:rPr>
          <w:rFonts w:ascii="標楷體" w:eastAsia="標楷體" w:hAnsi="標楷體"/>
          <w:color w:val="auto"/>
          <w:sz w:val="28"/>
          <w:szCs w:val="28"/>
        </w:rPr>
        <w:t>及「投標廠商名稱」之字樣。其規格應符下列規定：</w:t>
      </w:r>
    </w:p>
    <w:p w14:paraId="475C1144" w14:textId="3AC4AA59" w:rsidR="00071C8C" w:rsidRPr="00A25191" w:rsidRDefault="00071C8C" w:rsidP="000B1193">
      <w:pPr>
        <w:adjustRightInd w:val="0"/>
        <w:snapToGrid w:val="0"/>
        <w:spacing w:before="60" w:after="60"/>
        <w:ind w:leftChars="257" w:left="1188" w:hangingChars="204" w:hanging="571"/>
        <w:jc w:val="both"/>
        <w:rPr>
          <w:rFonts w:ascii="標楷體" w:eastAsia="標楷體" w:hAnsi="標楷體"/>
          <w:color w:val="auto"/>
          <w:sz w:val="28"/>
          <w:szCs w:val="28"/>
        </w:rPr>
      </w:pPr>
      <w:r w:rsidRPr="00A25191">
        <w:rPr>
          <w:rFonts w:ascii="標楷體" w:eastAsia="標楷體" w:hAnsi="標楷體"/>
          <w:color w:val="auto"/>
          <w:sz w:val="28"/>
          <w:szCs w:val="28"/>
        </w:rPr>
        <w:t>一、</w:t>
      </w:r>
      <w:r w:rsidR="00A25191" w:rsidRPr="00A25191">
        <w:rPr>
          <w:rFonts w:ascii="標楷體" w:eastAsia="標楷體" w:hAnsi="標楷體"/>
          <w:color w:val="3333FF"/>
          <w:sz w:val="28"/>
          <w:szCs w:val="28"/>
        </w:rPr>
        <w:t>企劃書</w:t>
      </w:r>
      <w:r w:rsidRPr="00A25191">
        <w:rPr>
          <w:rFonts w:ascii="標楷體" w:eastAsia="標楷體" w:hAnsi="標楷體"/>
          <w:color w:val="auto"/>
          <w:sz w:val="28"/>
          <w:szCs w:val="28"/>
        </w:rPr>
        <w:t>應以A4規格紙張雙面印製；文字以直式橫書方式編排並編頁碼，所編頁碼以不超過70頁為原則，並於左側裝釘牢固。</w:t>
      </w:r>
    </w:p>
    <w:p w14:paraId="0A405ECA" w14:textId="7883BEF5" w:rsidR="00071C8C" w:rsidRPr="00A25191" w:rsidRDefault="00071C8C" w:rsidP="000B1193">
      <w:pPr>
        <w:adjustRightInd w:val="0"/>
        <w:snapToGrid w:val="0"/>
        <w:spacing w:before="60" w:after="60"/>
        <w:ind w:leftChars="257" w:left="1188" w:hangingChars="204" w:hanging="571"/>
        <w:jc w:val="both"/>
        <w:rPr>
          <w:rFonts w:ascii="標楷體" w:eastAsia="標楷體" w:hAnsi="標楷體"/>
          <w:color w:val="auto"/>
          <w:sz w:val="28"/>
          <w:szCs w:val="28"/>
        </w:rPr>
      </w:pPr>
      <w:r w:rsidRPr="00A25191">
        <w:rPr>
          <w:rFonts w:ascii="標楷體" w:eastAsia="標楷體" w:hAnsi="標楷體"/>
          <w:color w:val="auto"/>
          <w:sz w:val="28"/>
          <w:szCs w:val="28"/>
        </w:rPr>
        <w:t>二、</w:t>
      </w:r>
      <w:r w:rsidR="00A25191" w:rsidRPr="00A25191">
        <w:rPr>
          <w:rFonts w:ascii="標楷體" w:eastAsia="標楷體" w:hAnsi="標楷體"/>
          <w:color w:val="3333FF"/>
          <w:sz w:val="28"/>
          <w:szCs w:val="28"/>
        </w:rPr>
        <w:t>企劃書</w:t>
      </w:r>
      <w:r w:rsidRPr="00A25191">
        <w:rPr>
          <w:rFonts w:ascii="標楷體" w:eastAsia="標楷體" w:hAnsi="標楷體"/>
          <w:color w:val="auto"/>
          <w:sz w:val="28"/>
          <w:szCs w:val="28"/>
        </w:rPr>
        <w:t>內頁依序應包括評分項目與</w:t>
      </w:r>
      <w:r w:rsidR="00A25191" w:rsidRPr="00A25191">
        <w:rPr>
          <w:rFonts w:ascii="標楷體" w:eastAsia="標楷體" w:hAnsi="標楷體"/>
          <w:color w:val="3333FF"/>
          <w:sz w:val="28"/>
          <w:szCs w:val="28"/>
        </w:rPr>
        <w:t>企劃書</w:t>
      </w:r>
      <w:r w:rsidRPr="00A25191">
        <w:rPr>
          <w:rFonts w:ascii="標楷體" w:eastAsia="標楷體" w:hAnsi="標楷體"/>
          <w:color w:val="auto"/>
          <w:sz w:val="28"/>
          <w:szCs w:val="28"/>
        </w:rPr>
        <w:t>內容對照表、目錄、本文及附錄。</w:t>
      </w:r>
    </w:p>
    <w:p w14:paraId="62810F0C" w14:textId="7FE24492" w:rsidR="00071C8C" w:rsidRPr="00A25191" w:rsidRDefault="00071C8C" w:rsidP="000B1193">
      <w:pPr>
        <w:adjustRightInd w:val="0"/>
        <w:snapToGrid w:val="0"/>
        <w:spacing w:before="60" w:after="60"/>
        <w:ind w:leftChars="257" w:left="1188" w:hangingChars="204" w:hanging="571"/>
        <w:jc w:val="both"/>
        <w:rPr>
          <w:rFonts w:ascii="標楷體" w:eastAsia="標楷體" w:hAnsi="標楷體"/>
          <w:color w:val="auto"/>
          <w:sz w:val="28"/>
          <w:szCs w:val="28"/>
        </w:rPr>
      </w:pPr>
      <w:r w:rsidRPr="00A25191">
        <w:rPr>
          <w:rFonts w:ascii="標楷體" w:eastAsia="標楷體" w:hAnsi="標楷體"/>
          <w:color w:val="auto"/>
          <w:sz w:val="28"/>
          <w:szCs w:val="28"/>
        </w:rPr>
        <w:t>三、</w:t>
      </w:r>
      <w:r w:rsidR="00A25191" w:rsidRPr="00A25191">
        <w:rPr>
          <w:rFonts w:ascii="標楷體" w:eastAsia="標楷體" w:hAnsi="標楷體"/>
          <w:color w:val="3333FF"/>
          <w:sz w:val="28"/>
          <w:szCs w:val="28"/>
        </w:rPr>
        <w:t>企劃書</w:t>
      </w:r>
      <w:r w:rsidRPr="00A25191">
        <w:rPr>
          <w:rFonts w:ascii="標楷體" w:eastAsia="標楷體" w:hAnsi="標楷體"/>
          <w:color w:val="auto"/>
          <w:sz w:val="28"/>
          <w:szCs w:val="28"/>
        </w:rPr>
        <w:t>至少應包含招標規範之執行細節。</w:t>
      </w:r>
    </w:p>
    <w:p w14:paraId="6F18ECAD" w14:textId="1AF5C01B" w:rsidR="00071C8C" w:rsidRPr="00A25191" w:rsidRDefault="00071C8C" w:rsidP="000B1193">
      <w:pPr>
        <w:adjustRightInd w:val="0"/>
        <w:snapToGrid w:val="0"/>
        <w:spacing w:before="60" w:after="60"/>
        <w:ind w:leftChars="257" w:left="1188" w:hangingChars="204" w:hanging="571"/>
        <w:jc w:val="both"/>
        <w:rPr>
          <w:rFonts w:ascii="標楷體" w:eastAsia="標楷體" w:hAnsi="標楷體"/>
          <w:color w:val="auto"/>
          <w:sz w:val="28"/>
          <w:szCs w:val="28"/>
        </w:rPr>
      </w:pPr>
      <w:r w:rsidRPr="00A25191">
        <w:rPr>
          <w:rFonts w:ascii="標楷體" w:eastAsia="標楷體" w:hAnsi="標楷體"/>
          <w:color w:val="auto"/>
          <w:sz w:val="28"/>
          <w:szCs w:val="28"/>
        </w:rPr>
        <w:t>四、廠商</w:t>
      </w:r>
      <w:r w:rsidRPr="00A25191">
        <w:rPr>
          <w:rFonts w:ascii="標楷體" w:eastAsia="標楷體" w:hAnsi="標楷體"/>
          <w:color w:val="auto"/>
          <w:sz w:val="28"/>
          <w:szCs w:val="28"/>
          <w:shd w:val="clear" w:color="auto" w:fill="FFFFFF"/>
        </w:rPr>
        <w:t>資格</w:t>
      </w:r>
      <w:r w:rsidRPr="00A25191">
        <w:rPr>
          <w:rFonts w:ascii="標楷體" w:eastAsia="標楷體" w:hAnsi="標楷體"/>
          <w:color w:val="auto"/>
          <w:sz w:val="28"/>
          <w:szCs w:val="28"/>
        </w:rPr>
        <w:t>條件不合於招標文件之規定者，其他部分不予審查，並不得為評</w:t>
      </w:r>
      <w:r w:rsidR="00A25191" w:rsidRPr="00A25191">
        <w:rPr>
          <w:rFonts w:ascii="標楷體" w:eastAsia="標楷體" w:hAnsi="標楷體" w:hint="eastAsia"/>
          <w:color w:val="3333FF"/>
          <w:sz w:val="28"/>
          <w:szCs w:val="28"/>
        </w:rPr>
        <w:t>審</w:t>
      </w:r>
      <w:r w:rsidRPr="00A25191">
        <w:rPr>
          <w:rFonts w:ascii="標楷體" w:eastAsia="標楷體" w:hAnsi="標楷體"/>
          <w:color w:val="auto"/>
          <w:sz w:val="28"/>
          <w:szCs w:val="28"/>
        </w:rPr>
        <w:t>對象。</w:t>
      </w:r>
    </w:p>
    <w:p w14:paraId="72178185" w14:textId="65DA0D96" w:rsidR="00071C8C" w:rsidRPr="00A25191" w:rsidRDefault="00071C8C" w:rsidP="003F5DDD">
      <w:pPr>
        <w:snapToGrid w:val="0"/>
        <w:spacing w:beforeLines="100" w:before="240"/>
        <w:ind w:left="567" w:hanging="567"/>
        <w:rPr>
          <w:rFonts w:ascii="標楷體" w:eastAsia="標楷體" w:hAnsi="標楷體"/>
          <w:color w:val="auto"/>
          <w:sz w:val="28"/>
          <w:szCs w:val="28"/>
        </w:rPr>
      </w:pPr>
      <w:r w:rsidRPr="00A25191">
        <w:rPr>
          <w:rFonts w:ascii="標楷體" w:eastAsia="標楷體" w:hAnsi="標楷體" w:hint="eastAsia"/>
          <w:color w:val="auto"/>
          <w:sz w:val="28"/>
          <w:szCs w:val="28"/>
        </w:rPr>
        <w:t>陸、投標廠商資格：凡依法登記立案且符合旅行業管理規則規定，經交通部觀光局核准設立經營旅行業，具有辦理與本案相關項目之公司</w:t>
      </w:r>
      <w:r w:rsidR="00706377" w:rsidRPr="00A25191">
        <w:rPr>
          <w:rFonts w:ascii="標楷體" w:eastAsia="標楷體" w:hAnsi="標楷體" w:hint="eastAsia"/>
          <w:color w:val="auto"/>
          <w:sz w:val="28"/>
          <w:szCs w:val="28"/>
        </w:rPr>
        <w:t>、行號或有限合夥</w:t>
      </w:r>
      <w:r w:rsidRPr="00A25191">
        <w:rPr>
          <w:rFonts w:ascii="標楷體" w:eastAsia="標楷體" w:hAnsi="標楷體" w:hint="eastAsia"/>
          <w:color w:val="auto"/>
          <w:sz w:val="28"/>
          <w:szCs w:val="28"/>
        </w:rPr>
        <w:t>。</w:t>
      </w:r>
    </w:p>
    <w:p w14:paraId="07F9D509" w14:textId="60D7849A" w:rsidR="00071C8C" w:rsidRDefault="00071C8C" w:rsidP="003F5DDD">
      <w:pPr>
        <w:snapToGrid w:val="0"/>
        <w:spacing w:beforeLines="100" w:before="240"/>
        <w:ind w:left="567" w:hanging="567"/>
        <w:rPr>
          <w:rFonts w:ascii="標楷體" w:eastAsia="標楷體" w:hAnsi="標楷體"/>
          <w:color w:val="auto"/>
          <w:sz w:val="28"/>
          <w:szCs w:val="28"/>
        </w:rPr>
      </w:pPr>
      <w:r w:rsidRPr="00A25191">
        <w:rPr>
          <w:rFonts w:ascii="標楷體" w:eastAsia="標楷體" w:hAnsi="標楷體"/>
          <w:color w:val="auto"/>
          <w:sz w:val="28"/>
          <w:szCs w:val="28"/>
        </w:rPr>
        <w:t>柒</w:t>
      </w:r>
      <w:r w:rsidRPr="00A25191">
        <w:rPr>
          <w:rFonts w:ascii="標楷體" w:eastAsia="標楷體" w:hAnsi="標楷體" w:hint="eastAsia"/>
          <w:color w:val="auto"/>
          <w:sz w:val="28"/>
          <w:szCs w:val="28"/>
        </w:rPr>
        <w:t>、詳細航班行程資訊請詳閱數量規格表說明</w:t>
      </w:r>
      <w:r w:rsidR="00706377" w:rsidRPr="00A25191">
        <w:rPr>
          <w:rFonts w:ascii="標楷體" w:eastAsia="標楷體" w:hAnsi="標楷體" w:hint="eastAsia"/>
          <w:color w:val="auto"/>
          <w:sz w:val="28"/>
          <w:szCs w:val="28"/>
        </w:rPr>
        <w:t>。</w:t>
      </w:r>
    </w:p>
    <w:p w14:paraId="166E62E2" w14:textId="6A53EAD3" w:rsidR="00071C8C" w:rsidRPr="00A25191" w:rsidRDefault="003F5DDD" w:rsidP="003F5DDD">
      <w:pPr>
        <w:snapToGrid w:val="0"/>
        <w:spacing w:beforeLines="100" w:before="240"/>
        <w:ind w:left="567" w:hanging="567"/>
        <w:rPr>
          <w:rFonts w:ascii="標楷體" w:eastAsia="標楷體" w:hAnsi="標楷體"/>
          <w:color w:val="auto"/>
          <w:sz w:val="28"/>
          <w:szCs w:val="28"/>
        </w:rPr>
      </w:pPr>
      <w:r w:rsidRPr="00A25191">
        <w:rPr>
          <w:rFonts w:ascii="標楷體" w:eastAsia="標楷體" w:hAnsi="標楷體" w:hint="eastAsia"/>
          <w:color w:val="auto"/>
          <w:sz w:val="28"/>
          <w:szCs w:val="28"/>
        </w:rPr>
        <w:t>捌、</w:t>
      </w:r>
      <w:r w:rsidR="00071C8C" w:rsidRPr="00A25191">
        <w:rPr>
          <w:rFonts w:ascii="標楷體" w:eastAsia="標楷體" w:hAnsi="標楷體"/>
          <w:color w:val="auto"/>
          <w:sz w:val="28"/>
          <w:szCs w:val="28"/>
        </w:rPr>
        <w:t>投標</w:t>
      </w:r>
      <w:r w:rsidR="00071C8C" w:rsidRPr="00A25191">
        <w:rPr>
          <w:rFonts w:ascii="標楷體" w:eastAsia="標楷體" w:hAnsi="標楷體"/>
          <w:color w:val="auto"/>
          <w:kern w:val="16"/>
          <w:sz w:val="28"/>
          <w:szCs w:val="28"/>
          <w:lang w:val="zh-TW"/>
        </w:rPr>
        <w:t>廠商</w:t>
      </w:r>
      <w:r w:rsidR="00071C8C" w:rsidRPr="00A25191">
        <w:rPr>
          <w:rFonts w:ascii="標楷體" w:eastAsia="標楷體" w:hAnsi="標楷體"/>
          <w:color w:val="auto"/>
          <w:sz w:val="28"/>
          <w:szCs w:val="28"/>
        </w:rPr>
        <w:t>評</w:t>
      </w:r>
      <w:r w:rsidR="00A25191" w:rsidRPr="00A25191">
        <w:rPr>
          <w:rFonts w:ascii="標楷體" w:eastAsia="標楷體" w:hAnsi="標楷體" w:hint="eastAsia"/>
          <w:color w:val="3333FF"/>
          <w:sz w:val="28"/>
          <w:szCs w:val="28"/>
        </w:rPr>
        <w:t>審</w:t>
      </w:r>
      <w:r w:rsidR="00071C8C" w:rsidRPr="00A25191">
        <w:rPr>
          <w:rFonts w:ascii="標楷體" w:eastAsia="標楷體" w:hAnsi="標楷體"/>
          <w:color w:val="auto"/>
          <w:sz w:val="28"/>
          <w:szCs w:val="28"/>
        </w:rPr>
        <w:t>須知：</w:t>
      </w:r>
    </w:p>
    <w:p w14:paraId="16462AEF" w14:textId="466DBDCC" w:rsidR="00071C8C" w:rsidRPr="00A25191" w:rsidRDefault="00071C8C" w:rsidP="002919E2">
      <w:pPr>
        <w:adjustRightInd w:val="0"/>
        <w:snapToGrid w:val="0"/>
        <w:spacing w:before="60" w:after="60"/>
        <w:ind w:leftChars="258" w:left="1274" w:hangingChars="234" w:hanging="655"/>
        <w:jc w:val="both"/>
        <w:rPr>
          <w:rFonts w:ascii="標楷體" w:eastAsia="標楷體" w:hAnsi="標楷體"/>
          <w:color w:val="auto"/>
          <w:sz w:val="28"/>
          <w:szCs w:val="28"/>
        </w:rPr>
      </w:pPr>
      <w:r w:rsidRPr="00A25191">
        <w:rPr>
          <w:rFonts w:ascii="標楷體" w:eastAsia="標楷體" w:hAnsi="標楷體"/>
          <w:color w:val="auto"/>
          <w:sz w:val="28"/>
          <w:szCs w:val="28"/>
        </w:rPr>
        <w:t>一、</w:t>
      </w:r>
      <w:r w:rsidR="00A25191" w:rsidRPr="00A25191">
        <w:rPr>
          <w:rFonts w:ascii="標楷體" w:eastAsia="標楷體" w:hAnsi="標楷體" w:hint="eastAsia"/>
          <w:color w:val="3333FF"/>
          <w:sz w:val="28"/>
          <w:szCs w:val="28"/>
        </w:rPr>
        <w:t>本案參考「採購評選委員會組織準則」成立評審小組(簡稱本小組)，並依「採購評選委員會審議規則」及參考「最有利標評選辦法」辦理評審。</w:t>
      </w:r>
    </w:p>
    <w:p w14:paraId="1CE9C421" w14:textId="56D7592B" w:rsidR="00071C8C" w:rsidRPr="00A25191" w:rsidRDefault="00071C8C" w:rsidP="002919E2">
      <w:pPr>
        <w:adjustRightInd w:val="0"/>
        <w:snapToGrid w:val="0"/>
        <w:spacing w:before="60" w:after="60"/>
        <w:ind w:leftChars="258" w:left="1274" w:hangingChars="234" w:hanging="655"/>
        <w:jc w:val="both"/>
        <w:rPr>
          <w:rFonts w:ascii="標楷體" w:eastAsia="標楷體" w:hAnsi="標楷體"/>
          <w:color w:val="auto"/>
          <w:sz w:val="28"/>
          <w:szCs w:val="28"/>
        </w:rPr>
      </w:pPr>
      <w:r w:rsidRPr="00A25191">
        <w:rPr>
          <w:rFonts w:ascii="標楷體" w:eastAsia="標楷體" w:hAnsi="標楷體"/>
          <w:color w:val="auto"/>
          <w:sz w:val="28"/>
          <w:szCs w:val="28"/>
        </w:rPr>
        <w:t>二、</w:t>
      </w:r>
      <w:r w:rsidRPr="00A25191">
        <w:rPr>
          <w:rFonts w:ascii="標楷體" w:eastAsia="標楷體" w:hAnsi="標楷體"/>
          <w:color w:val="auto"/>
          <w:sz w:val="28"/>
          <w:szCs w:val="28"/>
          <w:shd w:val="clear" w:color="auto" w:fill="FFFFFF"/>
        </w:rPr>
        <w:t>評</w:t>
      </w:r>
      <w:r w:rsidR="00A25191" w:rsidRPr="00A25191">
        <w:rPr>
          <w:rFonts w:ascii="標楷體" w:eastAsia="標楷體" w:hAnsi="標楷體" w:hint="eastAsia"/>
          <w:color w:val="3333FF"/>
          <w:sz w:val="28"/>
          <w:szCs w:val="28"/>
          <w:shd w:val="clear" w:color="auto" w:fill="FFFFFF"/>
        </w:rPr>
        <w:t>審</w:t>
      </w:r>
      <w:r w:rsidRPr="00A25191">
        <w:rPr>
          <w:rFonts w:ascii="標楷體" w:eastAsia="標楷體" w:hAnsi="標楷體"/>
          <w:color w:val="auto"/>
          <w:sz w:val="28"/>
          <w:szCs w:val="28"/>
        </w:rPr>
        <w:t>作業：</w:t>
      </w:r>
    </w:p>
    <w:p w14:paraId="4F15ED65" w14:textId="77777777" w:rsidR="00071C8C" w:rsidRPr="00A25191" w:rsidRDefault="00071C8C" w:rsidP="002919E2">
      <w:pPr>
        <w:snapToGrid w:val="0"/>
        <w:spacing w:before="60" w:after="60"/>
        <w:ind w:leftChars="350" w:left="1417" w:hangingChars="206" w:hanging="577"/>
        <w:jc w:val="both"/>
        <w:rPr>
          <w:rFonts w:ascii="標楷體" w:eastAsia="標楷體" w:hAnsi="標楷體"/>
          <w:color w:val="auto"/>
          <w:sz w:val="28"/>
          <w:szCs w:val="28"/>
        </w:rPr>
      </w:pPr>
      <w:r w:rsidRPr="00A25191">
        <w:rPr>
          <w:rFonts w:ascii="標楷體" w:eastAsia="標楷體" w:hAnsi="標楷體"/>
          <w:color w:val="auto"/>
          <w:sz w:val="28"/>
          <w:szCs w:val="28"/>
        </w:rPr>
        <w:t>(一)投標文件經審查合於本案招標文件規定者，始得為受評廠商。</w:t>
      </w:r>
    </w:p>
    <w:p w14:paraId="17411981" w14:textId="77777777" w:rsidR="00071C8C" w:rsidRPr="00A25191" w:rsidRDefault="00071C8C" w:rsidP="002919E2">
      <w:pPr>
        <w:snapToGrid w:val="0"/>
        <w:spacing w:before="60" w:after="60"/>
        <w:ind w:leftChars="350" w:left="1417" w:hangingChars="206" w:hanging="577"/>
        <w:jc w:val="both"/>
        <w:rPr>
          <w:rFonts w:ascii="標楷體" w:eastAsia="標楷體" w:hAnsi="標楷體"/>
          <w:color w:val="auto"/>
          <w:sz w:val="28"/>
          <w:szCs w:val="28"/>
        </w:rPr>
      </w:pPr>
      <w:r w:rsidRPr="00A25191">
        <w:rPr>
          <w:rFonts w:ascii="標楷體" w:eastAsia="標楷體" w:hAnsi="標楷體"/>
          <w:color w:val="auto"/>
          <w:sz w:val="28"/>
          <w:szCs w:val="28"/>
        </w:rPr>
        <w:t>(二)受評廠商須進行簡報：</w:t>
      </w:r>
    </w:p>
    <w:p w14:paraId="377C2D3A" w14:textId="77777777" w:rsidR="00071C8C" w:rsidRPr="00A25191" w:rsidRDefault="00071C8C" w:rsidP="002919E2">
      <w:pPr>
        <w:pStyle w:val="a8"/>
        <w:snapToGrid w:val="0"/>
        <w:ind w:leftChars="465" w:left="1558" w:hangingChars="158" w:hanging="442"/>
        <w:rPr>
          <w:rFonts w:ascii="標楷體" w:eastAsia="標楷體" w:hAnsi="標楷體" w:hint="default"/>
          <w:color w:val="auto"/>
          <w:sz w:val="28"/>
          <w:szCs w:val="28"/>
        </w:rPr>
      </w:pPr>
      <w:r w:rsidRPr="00A25191">
        <w:rPr>
          <w:rFonts w:ascii="標楷體" w:eastAsia="標楷體" w:hAnsi="標楷體"/>
          <w:color w:val="auto"/>
          <w:sz w:val="28"/>
          <w:szCs w:val="28"/>
        </w:rPr>
        <w:t>1、投標文件經審查合於招標文件規定者，始得為受評廠商。</w:t>
      </w:r>
    </w:p>
    <w:p w14:paraId="58089DF3" w14:textId="07813A3E" w:rsidR="00071C8C" w:rsidRPr="00A25191" w:rsidRDefault="00071C8C" w:rsidP="002919E2">
      <w:pPr>
        <w:pStyle w:val="a8"/>
        <w:snapToGrid w:val="0"/>
        <w:ind w:leftChars="465" w:left="1558" w:hangingChars="158" w:hanging="442"/>
        <w:rPr>
          <w:rFonts w:ascii="標楷體" w:eastAsia="標楷體" w:hAnsi="標楷體" w:hint="default"/>
          <w:color w:val="auto"/>
          <w:sz w:val="28"/>
          <w:szCs w:val="28"/>
        </w:rPr>
      </w:pPr>
      <w:r w:rsidRPr="00A25191">
        <w:rPr>
          <w:rFonts w:ascii="標楷體" w:eastAsia="標楷體" w:hAnsi="標楷體"/>
          <w:color w:val="auto"/>
          <w:sz w:val="28"/>
          <w:szCs w:val="28"/>
        </w:rPr>
        <w:t>2、受評廠商應進行簡報，並接受本案評</w:t>
      </w:r>
      <w:r w:rsidR="00A25191" w:rsidRPr="00A25191">
        <w:rPr>
          <w:rFonts w:ascii="標楷體" w:eastAsia="標楷體" w:hAnsi="標楷體"/>
          <w:color w:val="3333FF"/>
          <w:sz w:val="28"/>
          <w:szCs w:val="28"/>
        </w:rPr>
        <w:t>審</w:t>
      </w:r>
      <w:r w:rsidRPr="00A25191">
        <w:rPr>
          <w:rFonts w:ascii="標楷體" w:eastAsia="標楷體" w:hAnsi="標楷體"/>
          <w:color w:val="auto"/>
          <w:sz w:val="28"/>
          <w:szCs w:val="28"/>
        </w:rPr>
        <w:t>委員之詢答，採「統問統答」方式計時。簡報時間為10分鐘、委員詢問時間不計、答詢時間為5分鐘，其有5家以上者，簡報時間為5分鐘、答詢時間以5分鐘為原則。</w:t>
      </w:r>
    </w:p>
    <w:p w14:paraId="6E2AB67C" w14:textId="7AE0E251" w:rsidR="00071C8C" w:rsidRPr="00A25191" w:rsidRDefault="00071C8C" w:rsidP="002919E2">
      <w:pPr>
        <w:pStyle w:val="a8"/>
        <w:snapToGrid w:val="0"/>
        <w:ind w:leftChars="465" w:left="1558" w:hangingChars="158" w:hanging="442"/>
        <w:rPr>
          <w:rFonts w:ascii="標楷體" w:eastAsia="標楷體" w:hAnsi="標楷體" w:hint="default"/>
          <w:color w:val="auto"/>
          <w:sz w:val="28"/>
          <w:szCs w:val="28"/>
        </w:rPr>
      </w:pPr>
      <w:r w:rsidRPr="00A25191">
        <w:rPr>
          <w:rFonts w:ascii="標楷體" w:eastAsia="標楷體" w:hAnsi="標楷體"/>
          <w:color w:val="auto"/>
          <w:sz w:val="28"/>
          <w:szCs w:val="28"/>
        </w:rPr>
        <w:t>3、受評廠商於評</w:t>
      </w:r>
      <w:r w:rsidR="00A25191" w:rsidRPr="00A25191">
        <w:rPr>
          <w:rFonts w:ascii="標楷體" w:eastAsia="標楷體" w:hAnsi="標楷體"/>
          <w:color w:val="3333FF"/>
          <w:sz w:val="28"/>
          <w:szCs w:val="28"/>
        </w:rPr>
        <w:t>審</w:t>
      </w:r>
      <w:r w:rsidRPr="00A25191">
        <w:rPr>
          <w:rFonts w:ascii="標楷體" w:eastAsia="標楷體" w:hAnsi="標楷體"/>
          <w:color w:val="auto"/>
          <w:sz w:val="28"/>
          <w:szCs w:val="28"/>
        </w:rPr>
        <w:t>會議時，應派本案負責人或其相關人員出席簡報，簡報先後次序於評</w:t>
      </w:r>
      <w:r w:rsidR="00A25191" w:rsidRPr="00A25191">
        <w:rPr>
          <w:rFonts w:ascii="標楷體" w:eastAsia="標楷體" w:hAnsi="標楷體"/>
          <w:color w:val="3333FF"/>
          <w:sz w:val="28"/>
          <w:szCs w:val="28"/>
        </w:rPr>
        <w:t>審</w:t>
      </w:r>
      <w:r w:rsidRPr="00A25191">
        <w:rPr>
          <w:rFonts w:ascii="標楷體" w:eastAsia="標楷體" w:hAnsi="標楷體"/>
          <w:color w:val="auto"/>
          <w:sz w:val="28"/>
          <w:szCs w:val="28"/>
        </w:rPr>
        <w:t>會議前抽籤決定之。</w:t>
      </w:r>
    </w:p>
    <w:p w14:paraId="4C26A505" w14:textId="4B2E4858" w:rsidR="00071C8C" w:rsidRPr="00A25191" w:rsidRDefault="00071C8C" w:rsidP="002919E2">
      <w:pPr>
        <w:pStyle w:val="a8"/>
        <w:snapToGrid w:val="0"/>
        <w:ind w:leftChars="465" w:left="1558" w:hangingChars="158" w:hanging="442"/>
        <w:rPr>
          <w:rFonts w:ascii="標楷體" w:eastAsia="標楷體" w:hAnsi="標楷體" w:hint="default"/>
          <w:color w:val="auto"/>
          <w:sz w:val="28"/>
          <w:szCs w:val="28"/>
        </w:rPr>
      </w:pPr>
      <w:r w:rsidRPr="00A25191">
        <w:rPr>
          <w:rFonts w:ascii="標楷體" w:eastAsia="標楷體" w:hAnsi="標楷體"/>
          <w:color w:val="auto"/>
          <w:sz w:val="28"/>
          <w:szCs w:val="28"/>
        </w:rPr>
        <w:t>4、受評廠商簡報時，請由本案負責人出席代表主持，答詢部分得由廠商相關人員答覆，惟簡報暨答詢出列席人員至多以2人為限，並請攜帶身分證備查。</w:t>
      </w:r>
    </w:p>
    <w:p w14:paraId="239E5979" w14:textId="7A6F4F55" w:rsidR="00071C8C" w:rsidRPr="00A25191" w:rsidRDefault="00071C8C" w:rsidP="002919E2">
      <w:pPr>
        <w:pStyle w:val="a8"/>
        <w:snapToGrid w:val="0"/>
        <w:ind w:leftChars="465" w:left="1558" w:hangingChars="158" w:hanging="442"/>
        <w:rPr>
          <w:rFonts w:ascii="標楷體" w:eastAsia="標楷體" w:hAnsi="標楷體" w:hint="default"/>
          <w:color w:val="auto"/>
          <w:sz w:val="28"/>
          <w:szCs w:val="28"/>
        </w:rPr>
      </w:pPr>
      <w:r w:rsidRPr="00A25191">
        <w:rPr>
          <w:rFonts w:ascii="標楷體" w:eastAsia="標楷體" w:hAnsi="標楷體"/>
          <w:color w:val="auto"/>
          <w:sz w:val="28"/>
          <w:szCs w:val="28"/>
        </w:rPr>
        <w:t>5、受評廠商簡報暨答詢時，針對「</w:t>
      </w:r>
      <w:r w:rsidR="00A25191" w:rsidRPr="00A25191">
        <w:rPr>
          <w:rFonts w:ascii="標楷體" w:eastAsia="標楷體" w:hAnsi="標楷體"/>
          <w:color w:val="3333FF"/>
          <w:sz w:val="28"/>
          <w:szCs w:val="28"/>
        </w:rPr>
        <w:t>企劃</w:t>
      </w:r>
      <w:r w:rsidRPr="00A25191">
        <w:rPr>
          <w:rFonts w:ascii="標楷體" w:eastAsia="標楷體" w:hAnsi="標楷體"/>
          <w:bCs/>
          <w:color w:val="3333FF"/>
          <w:sz w:val="28"/>
          <w:szCs w:val="28"/>
        </w:rPr>
        <w:t>書</w:t>
      </w:r>
      <w:r w:rsidRPr="00A25191">
        <w:rPr>
          <w:rFonts w:ascii="標楷體" w:eastAsia="標楷體" w:hAnsi="標楷體"/>
          <w:color w:val="auto"/>
          <w:sz w:val="28"/>
          <w:szCs w:val="28"/>
        </w:rPr>
        <w:t>」內容及範圍提出簡報（或說明），簡報完畢後，得由評</w:t>
      </w:r>
      <w:r w:rsidR="00A25191" w:rsidRPr="00A25191">
        <w:rPr>
          <w:rFonts w:ascii="標楷體" w:eastAsia="標楷體" w:hAnsi="標楷體"/>
          <w:color w:val="3333FF"/>
          <w:sz w:val="28"/>
          <w:szCs w:val="28"/>
        </w:rPr>
        <w:t>審</w:t>
      </w:r>
      <w:r w:rsidRPr="00A25191">
        <w:rPr>
          <w:rFonts w:ascii="標楷體" w:eastAsia="標楷體" w:hAnsi="標楷體"/>
          <w:color w:val="auto"/>
          <w:sz w:val="28"/>
          <w:szCs w:val="28"/>
        </w:rPr>
        <w:t>委員對「</w:t>
      </w:r>
      <w:r w:rsidR="00A25191" w:rsidRPr="00A25191">
        <w:rPr>
          <w:rFonts w:ascii="標楷體" w:eastAsia="標楷體" w:hAnsi="標楷體"/>
          <w:color w:val="3333FF"/>
          <w:sz w:val="28"/>
          <w:szCs w:val="28"/>
        </w:rPr>
        <w:t>企劃</w:t>
      </w:r>
      <w:r w:rsidRPr="00A25191">
        <w:rPr>
          <w:rFonts w:ascii="標楷體" w:eastAsia="標楷體" w:hAnsi="標楷體"/>
          <w:bCs/>
          <w:color w:val="3333FF"/>
          <w:sz w:val="28"/>
          <w:szCs w:val="28"/>
        </w:rPr>
        <w:t>書</w:t>
      </w:r>
      <w:r w:rsidRPr="00A25191">
        <w:rPr>
          <w:rFonts w:ascii="標楷體" w:eastAsia="標楷體" w:hAnsi="標楷體"/>
          <w:color w:val="auto"/>
          <w:sz w:val="28"/>
          <w:szCs w:val="28"/>
        </w:rPr>
        <w:t>」內之項目及其內容提出詢問，由出列席人員答詢。</w:t>
      </w:r>
      <w:r w:rsidRPr="00A25191">
        <w:rPr>
          <w:rFonts w:ascii="標楷體" w:eastAsia="標楷體" w:hAnsi="標楷體"/>
          <w:color w:val="3333FF"/>
          <w:sz w:val="28"/>
          <w:szCs w:val="28"/>
        </w:rPr>
        <w:t>本</w:t>
      </w:r>
      <w:r w:rsidR="00A25191" w:rsidRPr="00A25191">
        <w:rPr>
          <w:rFonts w:ascii="標楷體" w:eastAsia="標楷體" w:hAnsi="標楷體"/>
          <w:color w:val="3333FF"/>
          <w:sz w:val="28"/>
          <w:szCs w:val="28"/>
        </w:rPr>
        <w:t>小組</w:t>
      </w:r>
      <w:r w:rsidRPr="00A25191">
        <w:rPr>
          <w:rFonts w:ascii="標楷體" w:eastAsia="標楷體" w:hAnsi="標楷體"/>
          <w:color w:val="auto"/>
          <w:sz w:val="28"/>
          <w:szCs w:val="28"/>
        </w:rPr>
        <w:t>如有建議事項者，得與之洽商，受評廠商有接受或不同意之權利。</w:t>
      </w:r>
    </w:p>
    <w:p w14:paraId="0408E71D" w14:textId="0765BC39" w:rsidR="00071C8C" w:rsidRPr="00A25191" w:rsidRDefault="00071C8C" w:rsidP="002919E2">
      <w:pPr>
        <w:pStyle w:val="a8"/>
        <w:snapToGrid w:val="0"/>
        <w:ind w:leftChars="465" w:left="1558" w:hangingChars="158" w:hanging="442"/>
        <w:rPr>
          <w:rFonts w:ascii="標楷體" w:eastAsia="標楷體" w:hAnsi="標楷體" w:hint="default"/>
          <w:color w:val="auto"/>
          <w:sz w:val="28"/>
          <w:szCs w:val="28"/>
        </w:rPr>
      </w:pPr>
      <w:r w:rsidRPr="00A25191">
        <w:rPr>
          <w:rFonts w:ascii="標楷體" w:eastAsia="標楷體" w:hAnsi="標楷體"/>
          <w:color w:val="auto"/>
          <w:sz w:val="28"/>
          <w:szCs w:val="28"/>
        </w:rPr>
        <w:t>6、受評廠商經</w:t>
      </w:r>
      <w:r w:rsidRPr="00540FE3">
        <w:rPr>
          <w:rFonts w:ascii="標楷體" w:eastAsia="標楷體" w:hAnsi="標楷體"/>
          <w:color w:val="3333FF"/>
          <w:sz w:val="28"/>
          <w:szCs w:val="28"/>
        </w:rPr>
        <w:t>本</w:t>
      </w:r>
      <w:r w:rsidR="00A25191" w:rsidRPr="00540FE3">
        <w:rPr>
          <w:rFonts w:ascii="標楷體" w:eastAsia="標楷體" w:hAnsi="標楷體"/>
          <w:color w:val="3333FF"/>
          <w:sz w:val="28"/>
          <w:szCs w:val="28"/>
        </w:rPr>
        <w:t>小組</w:t>
      </w:r>
      <w:r w:rsidRPr="00A25191">
        <w:rPr>
          <w:rFonts w:ascii="標楷體" w:eastAsia="標楷體" w:hAnsi="標楷體"/>
          <w:color w:val="auto"/>
          <w:sz w:val="28"/>
          <w:szCs w:val="28"/>
        </w:rPr>
        <w:t>唱名三次未到者，視為放棄「簡報暨答詢」之機會，</w:t>
      </w:r>
      <w:r w:rsidRPr="00540FE3">
        <w:rPr>
          <w:rFonts w:ascii="標楷體" w:eastAsia="標楷體" w:hAnsi="標楷體"/>
          <w:color w:val="3333FF"/>
          <w:sz w:val="28"/>
          <w:szCs w:val="28"/>
        </w:rPr>
        <w:t>本</w:t>
      </w:r>
      <w:r w:rsidR="00540FE3" w:rsidRPr="00540FE3">
        <w:rPr>
          <w:rFonts w:ascii="標楷體" w:eastAsia="標楷體" w:hAnsi="標楷體"/>
          <w:color w:val="3333FF"/>
          <w:sz w:val="28"/>
          <w:szCs w:val="28"/>
        </w:rPr>
        <w:t>小組</w:t>
      </w:r>
      <w:r w:rsidRPr="00A25191">
        <w:rPr>
          <w:rFonts w:ascii="標楷體" w:eastAsia="標楷體" w:hAnsi="標楷體"/>
          <w:color w:val="auto"/>
          <w:sz w:val="28"/>
          <w:szCs w:val="28"/>
        </w:rPr>
        <w:t>得就逕行對該「</w:t>
      </w:r>
      <w:r w:rsidR="00540FE3" w:rsidRPr="00540FE3">
        <w:rPr>
          <w:rFonts w:ascii="標楷體" w:eastAsia="標楷體" w:hAnsi="標楷體"/>
          <w:color w:val="3333FF"/>
          <w:sz w:val="28"/>
          <w:szCs w:val="28"/>
        </w:rPr>
        <w:t>企劃</w:t>
      </w:r>
      <w:r w:rsidRPr="00540FE3">
        <w:rPr>
          <w:rFonts w:ascii="標楷體" w:eastAsia="標楷體" w:hAnsi="標楷體"/>
          <w:bCs/>
          <w:color w:val="3333FF"/>
          <w:sz w:val="28"/>
          <w:szCs w:val="28"/>
        </w:rPr>
        <w:t>書</w:t>
      </w:r>
      <w:r w:rsidRPr="00A25191">
        <w:rPr>
          <w:rFonts w:ascii="標楷體" w:eastAsia="標楷體" w:hAnsi="標楷體"/>
          <w:color w:val="auto"/>
          <w:sz w:val="28"/>
          <w:szCs w:val="28"/>
        </w:rPr>
        <w:t>」評</w:t>
      </w:r>
      <w:r w:rsidR="00540FE3" w:rsidRPr="00540FE3">
        <w:rPr>
          <w:rFonts w:ascii="標楷體" w:eastAsia="標楷體" w:hAnsi="標楷體"/>
          <w:color w:val="3333FF"/>
          <w:sz w:val="28"/>
          <w:szCs w:val="28"/>
        </w:rPr>
        <w:t>審</w:t>
      </w:r>
      <w:r w:rsidRPr="00A25191">
        <w:rPr>
          <w:rFonts w:ascii="標楷體" w:eastAsia="標楷體" w:hAnsi="標楷體"/>
          <w:color w:val="auto"/>
          <w:sz w:val="28"/>
          <w:szCs w:val="28"/>
        </w:rPr>
        <w:t>（分），逾排定時間內始到場者，就所餘時間簡報暨答詢。</w:t>
      </w:r>
    </w:p>
    <w:p w14:paraId="11683E92" w14:textId="0ADA457E" w:rsidR="00071C8C" w:rsidRPr="00A25191" w:rsidRDefault="00071C8C" w:rsidP="002919E2">
      <w:pPr>
        <w:pStyle w:val="a8"/>
        <w:snapToGrid w:val="0"/>
        <w:ind w:leftChars="465" w:left="1558" w:hangingChars="158" w:hanging="442"/>
        <w:rPr>
          <w:rFonts w:ascii="標楷體" w:eastAsia="標楷體" w:hAnsi="標楷體" w:hint="default"/>
          <w:color w:val="auto"/>
          <w:sz w:val="28"/>
          <w:szCs w:val="28"/>
        </w:rPr>
      </w:pPr>
      <w:r w:rsidRPr="00A25191">
        <w:rPr>
          <w:rFonts w:ascii="標楷體" w:eastAsia="標楷體" w:hAnsi="標楷體"/>
          <w:color w:val="auto"/>
          <w:sz w:val="28"/>
          <w:szCs w:val="28"/>
        </w:rPr>
        <w:t>7、簡報暨答詢所需之展示軟硬體設備，由投標廠商自行備妥及架設；另不允許於開始評</w:t>
      </w:r>
      <w:r w:rsidR="00540FE3" w:rsidRPr="00A25191">
        <w:rPr>
          <w:rFonts w:ascii="標楷體" w:eastAsia="標楷體" w:hAnsi="標楷體"/>
          <w:color w:val="3333FF"/>
          <w:sz w:val="28"/>
          <w:szCs w:val="28"/>
        </w:rPr>
        <w:t>審</w:t>
      </w:r>
      <w:r w:rsidRPr="00A25191">
        <w:rPr>
          <w:rFonts w:ascii="標楷體" w:eastAsia="標楷體" w:hAnsi="標楷體"/>
          <w:color w:val="auto"/>
          <w:sz w:val="28"/>
          <w:szCs w:val="28"/>
        </w:rPr>
        <w:t>前</w:t>
      </w:r>
      <w:r w:rsidR="00540FE3" w:rsidRPr="00540FE3">
        <w:rPr>
          <w:rFonts w:ascii="標楷體" w:eastAsia="標楷體" w:hAnsi="標楷體"/>
          <w:color w:val="3333FF"/>
          <w:sz w:val="28"/>
          <w:szCs w:val="28"/>
        </w:rPr>
        <w:t>、</w:t>
      </w:r>
      <w:r w:rsidRPr="00A25191">
        <w:rPr>
          <w:rFonts w:ascii="標楷體" w:eastAsia="標楷體" w:hAnsi="標楷體"/>
          <w:color w:val="auto"/>
          <w:sz w:val="28"/>
          <w:szCs w:val="28"/>
        </w:rPr>
        <w:t>或於「簡報暨答詢」期間</w:t>
      </w:r>
      <w:r w:rsidR="00540FE3" w:rsidRPr="00540FE3">
        <w:rPr>
          <w:rFonts w:ascii="標楷體" w:eastAsia="標楷體" w:hAnsi="標楷體"/>
          <w:color w:val="3333FF"/>
          <w:sz w:val="28"/>
          <w:szCs w:val="28"/>
        </w:rPr>
        <w:t>，</w:t>
      </w:r>
      <w:r w:rsidRPr="00A25191">
        <w:rPr>
          <w:rFonts w:ascii="標楷體" w:eastAsia="標楷體" w:hAnsi="標楷體"/>
          <w:color w:val="auto"/>
          <w:sz w:val="28"/>
          <w:szCs w:val="28"/>
        </w:rPr>
        <w:t>及其結束後另行提供補充文件或資料。</w:t>
      </w:r>
    </w:p>
    <w:p w14:paraId="7E2F8A20" w14:textId="50833BA8" w:rsidR="00071C8C" w:rsidRPr="00A25191" w:rsidRDefault="00071C8C" w:rsidP="002919E2">
      <w:pPr>
        <w:pStyle w:val="a8"/>
        <w:snapToGrid w:val="0"/>
        <w:ind w:leftChars="465" w:left="1558" w:hangingChars="158" w:hanging="442"/>
        <w:rPr>
          <w:rFonts w:ascii="標楷體" w:eastAsia="標楷體" w:hAnsi="標楷體" w:hint="default"/>
          <w:color w:val="auto"/>
          <w:sz w:val="28"/>
          <w:szCs w:val="28"/>
        </w:rPr>
      </w:pPr>
      <w:r w:rsidRPr="00A25191">
        <w:rPr>
          <w:rFonts w:ascii="標楷體" w:eastAsia="標楷體" w:hAnsi="標楷體"/>
          <w:color w:val="auto"/>
          <w:sz w:val="28"/>
          <w:szCs w:val="28"/>
        </w:rPr>
        <w:t>8、</w:t>
      </w:r>
      <w:r w:rsidRPr="00540FE3">
        <w:rPr>
          <w:rFonts w:ascii="標楷體" w:eastAsia="標楷體" w:hAnsi="標楷體"/>
          <w:color w:val="3333FF"/>
          <w:sz w:val="28"/>
          <w:szCs w:val="28"/>
        </w:rPr>
        <w:t>本</w:t>
      </w:r>
      <w:r w:rsidR="00540FE3" w:rsidRPr="00540FE3">
        <w:rPr>
          <w:rFonts w:ascii="標楷體" w:eastAsia="標楷體" w:hAnsi="標楷體"/>
          <w:color w:val="3333FF"/>
          <w:sz w:val="28"/>
          <w:szCs w:val="28"/>
        </w:rPr>
        <w:t>小組</w:t>
      </w:r>
      <w:r w:rsidRPr="00A25191">
        <w:rPr>
          <w:rFonts w:ascii="標楷體" w:eastAsia="標楷體" w:hAnsi="標楷體"/>
          <w:color w:val="auto"/>
          <w:sz w:val="28"/>
          <w:szCs w:val="28"/>
        </w:rPr>
        <w:t>因不可抗力因素須終止及改變評</w:t>
      </w:r>
      <w:r w:rsidR="00540FE3" w:rsidRPr="00A25191">
        <w:rPr>
          <w:rFonts w:ascii="標楷體" w:eastAsia="標楷體" w:hAnsi="標楷體"/>
          <w:color w:val="3333FF"/>
          <w:sz w:val="28"/>
          <w:szCs w:val="28"/>
        </w:rPr>
        <w:t>審</w:t>
      </w:r>
      <w:r w:rsidRPr="00A25191">
        <w:rPr>
          <w:rFonts w:ascii="標楷體" w:eastAsia="標楷體" w:hAnsi="標楷體"/>
          <w:color w:val="auto"/>
          <w:sz w:val="28"/>
          <w:szCs w:val="28"/>
        </w:rPr>
        <w:t>程序及時程者，</w:t>
      </w:r>
      <w:r w:rsidR="00540FE3" w:rsidRPr="00540FE3">
        <w:rPr>
          <w:rFonts w:ascii="標楷體" w:eastAsia="標楷體" w:hAnsi="標楷體"/>
          <w:color w:val="3333FF"/>
          <w:sz w:val="28"/>
          <w:szCs w:val="28"/>
        </w:rPr>
        <w:t>援用</w:t>
      </w:r>
      <w:r w:rsidRPr="00A25191">
        <w:rPr>
          <w:rFonts w:ascii="標楷體" w:eastAsia="標楷體" w:hAnsi="標楷體"/>
          <w:color w:val="auto"/>
          <w:sz w:val="28"/>
          <w:szCs w:val="28"/>
        </w:rPr>
        <w:t>採購法規定辦</w:t>
      </w:r>
      <w:r w:rsidRPr="00A25191">
        <w:rPr>
          <w:rFonts w:ascii="標楷體" w:eastAsia="標楷體" w:hAnsi="標楷體"/>
          <w:color w:val="auto"/>
          <w:sz w:val="28"/>
          <w:szCs w:val="28"/>
        </w:rPr>
        <w:lastRenderedPageBreak/>
        <w:t>理。</w:t>
      </w:r>
    </w:p>
    <w:p w14:paraId="37EF04B2" w14:textId="2328BD6C" w:rsidR="00071C8C" w:rsidRPr="00A25191" w:rsidRDefault="00071C8C" w:rsidP="002919E2">
      <w:pPr>
        <w:pStyle w:val="a8"/>
        <w:snapToGrid w:val="0"/>
        <w:ind w:leftChars="465" w:left="1558" w:hangingChars="158" w:hanging="442"/>
        <w:rPr>
          <w:rFonts w:ascii="標楷體" w:eastAsia="標楷體" w:hAnsi="標楷體" w:hint="default"/>
          <w:color w:val="auto"/>
          <w:sz w:val="28"/>
          <w:szCs w:val="28"/>
        </w:rPr>
      </w:pPr>
      <w:r w:rsidRPr="00A25191">
        <w:rPr>
          <w:rFonts w:ascii="標楷體" w:eastAsia="標楷體" w:hAnsi="標楷體"/>
          <w:color w:val="auto"/>
          <w:sz w:val="28"/>
          <w:szCs w:val="28"/>
        </w:rPr>
        <w:t>9、評</w:t>
      </w:r>
      <w:r w:rsidR="00540FE3" w:rsidRPr="00A25191">
        <w:rPr>
          <w:rFonts w:ascii="標楷體" w:eastAsia="標楷體" w:hAnsi="標楷體"/>
          <w:color w:val="3333FF"/>
          <w:sz w:val="28"/>
          <w:szCs w:val="28"/>
        </w:rPr>
        <w:t>審</w:t>
      </w:r>
      <w:r w:rsidRPr="00A25191">
        <w:rPr>
          <w:rFonts w:ascii="標楷體" w:eastAsia="標楷體" w:hAnsi="標楷體"/>
          <w:color w:val="auto"/>
          <w:sz w:val="28"/>
          <w:szCs w:val="28"/>
        </w:rPr>
        <w:t>委員於評</w:t>
      </w:r>
      <w:r w:rsidR="00540FE3" w:rsidRPr="00A25191">
        <w:rPr>
          <w:rFonts w:ascii="標楷體" w:eastAsia="標楷體" w:hAnsi="標楷體"/>
          <w:color w:val="3333FF"/>
          <w:sz w:val="28"/>
          <w:szCs w:val="28"/>
        </w:rPr>
        <w:t>審</w:t>
      </w:r>
      <w:r w:rsidRPr="00A25191">
        <w:rPr>
          <w:rFonts w:ascii="標楷體" w:eastAsia="標楷體" w:hAnsi="標楷體"/>
          <w:color w:val="auto"/>
          <w:sz w:val="28"/>
          <w:szCs w:val="28"/>
        </w:rPr>
        <w:t>中</w:t>
      </w:r>
      <w:r w:rsidR="00324B91" w:rsidRPr="00A25191">
        <w:rPr>
          <w:rFonts w:ascii="標楷體" w:eastAsia="標楷體" w:hAnsi="標楷體"/>
          <w:color w:val="auto"/>
          <w:sz w:val="28"/>
          <w:szCs w:val="28"/>
        </w:rPr>
        <w:t>，</w:t>
      </w:r>
      <w:r w:rsidRPr="00A25191">
        <w:rPr>
          <w:rFonts w:ascii="標楷體" w:eastAsia="標楷體" w:hAnsi="標楷體"/>
          <w:color w:val="auto"/>
          <w:sz w:val="28"/>
          <w:szCs w:val="28"/>
        </w:rPr>
        <w:t>得就受評廠商所提與評</w:t>
      </w:r>
      <w:r w:rsidR="00540FE3" w:rsidRPr="00A25191">
        <w:rPr>
          <w:rFonts w:ascii="標楷體" w:eastAsia="標楷體" w:hAnsi="標楷體"/>
          <w:color w:val="3333FF"/>
          <w:sz w:val="28"/>
          <w:szCs w:val="28"/>
        </w:rPr>
        <w:t>審</w:t>
      </w:r>
      <w:r w:rsidRPr="00A25191">
        <w:rPr>
          <w:rFonts w:ascii="標楷體" w:eastAsia="標楷體" w:hAnsi="標楷體"/>
          <w:color w:val="auto"/>
          <w:sz w:val="28"/>
          <w:szCs w:val="28"/>
        </w:rPr>
        <w:t>項目有關之書面資料及簡報有關內容提出詢問，受評廠商列席人員僅得就該詢問事項發言。</w:t>
      </w:r>
    </w:p>
    <w:p w14:paraId="322C2D71" w14:textId="64198691" w:rsidR="00071C8C" w:rsidRPr="00A25191" w:rsidRDefault="00071C8C" w:rsidP="002919E2">
      <w:pPr>
        <w:pStyle w:val="a8"/>
        <w:snapToGrid w:val="0"/>
        <w:ind w:leftChars="465" w:left="1698" w:hangingChars="208" w:hanging="582"/>
        <w:rPr>
          <w:rFonts w:ascii="標楷體" w:eastAsia="標楷體" w:hAnsi="標楷體" w:hint="default"/>
          <w:color w:val="auto"/>
          <w:sz w:val="28"/>
          <w:szCs w:val="28"/>
        </w:rPr>
      </w:pPr>
      <w:r w:rsidRPr="00A25191">
        <w:rPr>
          <w:rFonts w:ascii="標楷體" w:eastAsia="標楷體" w:hAnsi="標楷體"/>
          <w:color w:val="auto"/>
          <w:sz w:val="28"/>
          <w:szCs w:val="28"/>
        </w:rPr>
        <w:t>10、簡報及答詢計時於倒數1分鐘時，按鈴1聲；時間到時按鈴2聲，廠商應立即停止簡報。</w:t>
      </w:r>
    </w:p>
    <w:p w14:paraId="774C3E19" w14:textId="74A57E03" w:rsidR="00071C8C" w:rsidRPr="00A25191" w:rsidRDefault="00071C8C" w:rsidP="002919E2">
      <w:pPr>
        <w:pStyle w:val="a8"/>
        <w:snapToGrid w:val="0"/>
        <w:ind w:leftChars="465" w:left="1698" w:hangingChars="208" w:hanging="582"/>
        <w:rPr>
          <w:rFonts w:ascii="標楷體" w:eastAsia="標楷體" w:hAnsi="標楷體" w:hint="default"/>
          <w:color w:val="auto"/>
          <w:sz w:val="28"/>
          <w:szCs w:val="28"/>
        </w:rPr>
      </w:pPr>
      <w:r w:rsidRPr="00A25191">
        <w:rPr>
          <w:rFonts w:ascii="標楷體" w:eastAsia="標楷體" w:hAnsi="標楷體"/>
          <w:color w:val="auto"/>
          <w:sz w:val="28"/>
          <w:szCs w:val="28"/>
        </w:rPr>
        <w:t>11</w:t>
      </w:r>
      <w:r w:rsidR="002919E2" w:rsidRPr="00A25191">
        <w:rPr>
          <w:rFonts w:ascii="標楷體" w:eastAsia="標楷體" w:hAnsi="標楷體"/>
          <w:color w:val="auto"/>
          <w:sz w:val="28"/>
          <w:szCs w:val="28"/>
        </w:rPr>
        <w:t>、為避免本會準備簡報器材於使用中損壞，造成對後續尚未簡報廠商</w:t>
      </w:r>
      <w:r w:rsidRPr="00A25191">
        <w:rPr>
          <w:rFonts w:ascii="標楷體" w:eastAsia="標楷體" w:hAnsi="標楷體"/>
          <w:color w:val="auto"/>
          <w:sz w:val="28"/>
          <w:szCs w:val="28"/>
        </w:rPr>
        <w:t>之不公平現象，本案簡報所需各該器材（如電腦、投影機等），由各該評</w:t>
      </w:r>
      <w:r w:rsidR="00540FE3" w:rsidRPr="00A25191">
        <w:rPr>
          <w:rFonts w:ascii="標楷體" w:eastAsia="標楷體" w:hAnsi="標楷體"/>
          <w:color w:val="3333FF"/>
          <w:sz w:val="28"/>
          <w:szCs w:val="28"/>
        </w:rPr>
        <w:t>審</w:t>
      </w:r>
      <w:r w:rsidRPr="00A25191">
        <w:rPr>
          <w:rFonts w:ascii="標楷體" w:eastAsia="標楷體" w:hAnsi="標楷體"/>
          <w:color w:val="auto"/>
          <w:sz w:val="28"/>
          <w:szCs w:val="28"/>
        </w:rPr>
        <w:t>廠商自備。</w:t>
      </w:r>
    </w:p>
    <w:p w14:paraId="42F73DCB" w14:textId="330B8F1E" w:rsidR="00071C8C" w:rsidRPr="00A25191" w:rsidRDefault="00071C8C" w:rsidP="002919E2">
      <w:pPr>
        <w:pStyle w:val="a8"/>
        <w:snapToGrid w:val="0"/>
        <w:ind w:leftChars="465" w:left="1698" w:hangingChars="208" w:hanging="582"/>
        <w:rPr>
          <w:rFonts w:ascii="標楷體" w:eastAsia="標楷體" w:hAnsi="標楷體" w:hint="default"/>
          <w:color w:val="auto"/>
          <w:sz w:val="28"/>
          <w:szCs w:val="28"/>
        </w:rPr>
      </w:pPr>
      <w:r w:rsidRPr="00A25191">
        <w:rPr>
          <w:rFonts w:ascii="標楷體" w:eastAsia="標楷體" w:hAnsi="標楷體"/>
          <w:color w:val="auto"/>
          <w:sz w:val="28"/>
          <w:szCs w:val="28"/>
        </w:rPr>
        <w:t>12、評</w:t>
      </w:r>
      <w:r w:rsidR="00540FE3" w:rsidRPr="00A25191">
        <w:rPr>
          <w:rFonts w:ascii="標楷體" w:eastAsia="標楷體" w:hAnsi="標楷體"/>
          <w:color w:val="3333FF"/>
          <w:sz w:val="28"/>
          <w:szCs w:val="28"/>
        </w:rPr>
        <w:t>審</w:t>
      </w:r>
      <w:r w:rsidRPr="00A25191">
        <w:rPr>
          <w:rFonts w:ascii="標楷體" w:eastAsia="標楷體" w:hAnsi="標楷體"/>
          <w:color w:val="auto"/>
          <w:sz w:val="28"/>
          <w:szCs w:val="28"/>
        </w:rPr>
        <w:t>結果於簽報本會理事長或其授權人員核定後方生效。</w:t>
      </w:r>
    </w:p>
    <w:p w14:paraId="220A6033" w14:textId="77777777" w:rsidR="00071C8C" w:rsidRPr="00A25191" w:rsidRDefault="00071C8C" w:rsidP="003F5DDD">
      <w:pPr>
        <w:snapToGrid w:val="0"/>
        <w:spacing w:beforeLines="100" w:before="240"/>
        <w:ind w:left="567" w:hanging="567"/>
        <w:rPr>
          <w:rFonts w:ascii="標楷體" w:eastAsia="標楷體" w:hAnsi="標楷體"/>
          <w:color w:val="auto"/>
          <w:kern w:val="16"/>
          <w:sz w:val="28"/>
          <w:szCs w:val="28"/>
          <w:lang w:val="zh-TW"/>
        </w:rPr>
      </w:pPr>
      <w:r w:rsidRPr="00A25191">
        <w:rPr>
          <w:rFonts w:ascii="標楷體" w:eastAsia="標楷體" w:hAnsi="標楷體"/>
          <w:color w:val="auto"/>
          <w:kern w:val="16"/>
          <w:sz w:val="28"/>
          <w:szCs w:val="28"/>
          <w:lang w:val="zh-TW"/>
        </w:rPr>
        <w:t>玖、優勝廠商評定方式：</w:t>
      </w:r>
    </w:p>
    <w:p w14:paraId="03195B00" w14:textId="7D114916" w:rsidR="00071C8C" w:rsidRPr="00A25191" w:rsidRDefault="00071C8C" w:rsidP="002919E2">
      <w:pPr>
        <w:adjustRightInd w:val="0"/>
        <w:snapToGrid w:val="0"/>
        <w:spacing w:before="60" w:after="60"/>
        <w:ind w:leftChars="258" w:left="1274" w:hangingChars="234" w:hanging="655"/>
        <w:jc w:val="both"/>
        <w:rPr>
          <w:rFonts w:ascii="標楷體" w:eastAsia="標楷體" w:hAnsi="標楷體"/>
          <w:color w:val="auto"/>
          <w:sz w:val="28"/>
          <w:szCs w:val="28"/>
        </w:rPr>
      </w:pPr>
      <w:r w:rsidRPr="00A25191">
        <w:rPr>
          <w:rFonts w:ascii="標楷體" w:eastAsia="標楷體" w:hAnsi="標楷體"/>
          <w:color w:val="auto"/>
          <w:sz w:val="28"/>
          <w:szCs w:val="28"/>
        </w:rPr>
        <w:t>一、採序位法</w:t>
      </w:r>
      <w:r w:rsidR="002919E2" w:rsidRPr="00A25191">
        <w:rPr>
          <w:rFonts w:ascii="標楷體" w:eastAsia="標楷體" w:hAnsi="標楷體" w:hint="eastAsia"/>
          <w:color w:val="auto"/>
          <w:sz w:val="28"/>
          <w:szCs w:val="28"/>
        </w:rPr>
        <w:t>：</w:t>
      </w:r>
    </w:p>
    <w:p w14:paraId="59FA56ED" w14:textId="4AA0EB28" w:rsidR="00071C8C" w:rsidRPr="00A25191" w:rsidRDefault="00071C8C" w:rsidP="002919E2">
      <w:pPr>
        <w:snapToGrid w:val="0"/>
        <w:spacing w:before="60" w:after="60"/>
        <w:ind w:leftChars="350" w:left="1417" w:hangingChars="206" w:hanging="577"/>
        <w:jc w:val="both"/>
        <w:rPr>
          <w:rFonts w:ascii="標楷體" w:eastAsia="標楷體" w:hAnsi="標楷體"/>
          <w:color w:val="auto"/>
          <w:sz w:val="28"/>
          <w:szCs w:val="28"/>
        </w:rPr>
      </w:pPr>
      <w:r w:rsidRPr="00A25191">
        <w:rPr>
          <w:rFonts w:ascii="標楷體" w:eastAsia="標楷體" w:hAnsi="標楷體"/>
          <w:color w:val="auto"/>
          <w:sz w:val="28"/>
          <w:szCs w:val="28"/>
        </w:rPr>
        <w:t>(一)由工作小組提出初審意見，評</w:t>
      </w:r>
      <w:r w:rsidR="00540FE3" w:rsidRPr="00A25191">
        <w:rPr>
          <w:rFonts w:ascii="標楷體" w:eastAsia="標楷體" w:hAnsi="標楷體"/>
          <w:color w:val="3333FF"/>
          <w:sz w:val="28"/>
          <w:szCs w:val="28"/>
        </w:rPr>
        <w:t>審</w:t>
      </w:r>
      <w:r w:rsidRPr="00A25191">
        <w:rPr>
          <w:rFonts w:ascii="標楷體" w:eastAsia="標楷體" w:hAnsi="標楷體"/>
          <w:color w:val="auto"/>
          <w:sz w:val="28"/>
          <w:szCs w:val="28"/>
        </w:rPr>
        <w:t>委員就初審意見、廠商資料、評</w:t>
      </w:r>
      <w:r w:rsidR="00540FE3" w:rsidRPr="00A25191">
        <w:rPr>
          <w:rFonts w:ascii="標楷體" w:eastAsia="標楷體" w:hAnsi="標楷體"/>
          <w:color w:val="3333FF"/>
          <w:sz w:val="28"/>
          <w:szCs w:val="28"/>
        </w:rPr>
        <w:t>審</w:t>
      </w:r>
      <w:r w:rsidRPr="00A25191">
        <w:rPr>
          <w:rFonts w:ascii="標楷體" w:eastAsia="標楷體" w:hAnsi="標楷體"/>
          <w:color w:val="auto"/>
          <w:sz w:val="28"/>
          <w:szCs w:val="28"/>
        </w:rPr>
        <w:t>項目逐項討論後，由各該評</w:t>
      </w:r>
      <w:r w:rsidR="00540FE3" w:rsidRPr="00A25191">
        <w:rPr>
          <w:rFonts w:ascii="標楷體" w:eastAsia="標楷體" w:hAnsi="標楷體"/>
          <w:color w:val="3333FF"/>
          <w:sz w:val="28"/>
          <w:szCs w:val="28"/>
        </w:rPr>
        <w:t>審</w:t>
      </w:r>
      <w:r w:rsidRPr="00A25191">
        <w:rPr>
          <w:rFonts w:ascii="標楷體" w:eastAsia="標楷體" w:hAnsi="標楷體"/>
          <w:color w:val="auto"/>
          <w:sz w:val="28"/>
          <w:szCs w:val="28"/>
        </w:rPr>
        <w:t>委員辦理序位評比，就個別廠商各評</w:t>
      </w:r>
      <w:r w:rsidR="00540FE3" w:rsidRPr="00A25191">
        <w:rPr>
          <w:rFonts w:ascii="標楷體" w:eastAsia="標楷體" w:hAnsi="標楷體"/>
          <w:color w:val="3333FF"/>
          <w:sz w:val="28"/>
          <w:szCs w:val="28"/>
        </w:rPr>
        <w:t>審</w:t>
      </w:r>
      <w:r w:rsidRPr="00A25191">
        <w:rPr>
          <w:rFonts w:ascii="標楷體" w:eastAsia="標楷體" w:hAnsi="標楷體"/>
          <w:color w:val="auto"/>
          <w:sz w:val="28"/>
          <w:szCs w:val="28"/>
        </w:rPr>
        <w:t>項目分別評分後予以加總，並依加總分數高低轉換為序位。個別廠商之平均總評分（計算至小數點以下二位數，小數點以下第三位四捨五入），其未達75分者，不得列為議價對象。若所有廠商平均總評分均未達75分者，則優勝廠商從缺並廢標。</w:t>
      </w:r>
    </w:p>
    <w:p w14:paraId="30D5A0BD" w14:textId="0B9CE805" w:rsidR="00071C8C" w:rsidRPr="00A25191" w:rsidRDefault="00071C8C" w:rsidP="002919E2">
      <w:pPr>
        <w:snapToGrid w:val="0"/>
        <w:spacing w:before="60" w:after="60"/>
        <w:ind w:leftChars="350" w:left="1417" w:hangingChars="206" w:hanging="577"/>
        <w:jc w:val="both"/>
        <w:rPr>
          <w:rFonts w:ascii="標楷體" w:eastAsia="標楷體" w:hAnsi="標楷體"/>
          <w:color w:val="auto"/>
          <w:sz w:val="28"/>
        </w:rPr>
      </w:pPr>
      <w:r w:rsidRPr="00A25191">
        <w:rPr>
          <w:rFonts w:ascii="標楷體" w:eastAsia="標楷體" w:hAnsi="標楷體"/>
          <w:color w:val="auto"/>
          <w:sz w:val="28"/>
          <w:szCs w:val="28"/>
        </w:rPr>
        <w:t>(二)評</w:t>
      </w:r>
      <w:r w:rsidR="00540FE3" w:rsidRPr="00A25191">
        <w:rPr>
          <w:rFonts w:ascii="標楷體" w:eastAsia="標楷體" w:hAnsi="標楷體"/>
          <w:color w:val="3333FF"/>
          <w:sz w:val="28"/>
          <w:szCs w:val="28"/>
        </w:rPr>
        <w:t>審</w:t>
      </w:r>
      <w:r w:rsidRPr="00A25191">
        <w:rPr>
          <w:rFonts w:ascii="標楷體" w:eastAsia="標楷體" w:hAnsi="標楷體"/>
          <w:color w:val="auto"/>
          <w:sz w:val="28"/>
          <w:szCs w:val="28"/>
        </w:rPr>
        <w:t>委員於各評</w:t>
      </w:r>
      <w:r w:rsidR="00540FE3" w:rsidRPr="00A25191">
        <w:rPr>
          <w:rFonts w:ascii="標楷體" w:eastAsia="標楷體" w:hAnsi="標楷體"/>
          <w:color w:val="3333FF"/>
          <w:sz w:val="28"/>
          <w:szCs w:val="28"/>
        </w:rPr>
        <w:t>審</w:t>
      </w:r>
      <w:r w:rsidRPr="00A25191">
        <w:rPr>
          <w:rFonts w:ascii="標楷體" w:eastAsia="標楷體" w:hAnsi="標楷體"/>
          <w:color w:val="auto"/>
          <w:sz w:val="28"/>
          <w:szCs w:val="28"/>
        </w:rPr>
        <w:t>項目之評分加總轉換為序位後，彙整合計各廠商之序位，以平均總評分75分以上之序位合計值最低廠商為第1名，</w:t>
      </w:r>
      <w:r w:rsidRPr="00A25191">
        <w:rPr>
          <w:rFonts w:ascii="標楷體" w:eastAsia="標楷體" w:hAnsi="標楷體"/>
          <w:color w:val="auto"/>
          <w:sz w:val="28"/>
        </w:rPr>
        <w:t>而其標價合理，無浪費公帑情形，且經出席評審委員過半數之決定者，為優勝廠商。</w:t>
      </w:r>
      <w:r w:rsidRPr="00A25191">
        <w:rPr>
          <w:rFonts w:ascii="標楷體" w:eastAsia="標楷體" w:hAnsi="標楷體"/>
          <w:color w:val="auto"/>
          <w:sz w:val="28"/>
          <w:szCs w:val="28"/>
        </w:rPr>
        <w:t>平均總評分在75分以上之第2名以後廠商，而其標價合理，無浪費公帑情形，且經出席評</w:t>
      </w:r>
      <w:r w:rsidR="00540FE3" w:rsidRPr="00A25191">
        <w:rPr>
          <w:rFonts w:ascii="標楷體" w:eastAsia="標楷體" w:hAnsi="標楷體"/>
          <w:color w:val="3333FF"/>
          <w:sz w:val="28"/>
          <w:szCs w:val="28"/>
        </w:rPr>
        <w:t>審</w:t>
      </w:r>
      <w:r w:rsidRPr="00A25191">
        <w:rPr>
          <w:rFonts w:ascii="標楷體" w:eastAsia="標楷體" w:hAnsi="標楷體"/>
          <w:color w:val="auto"/>
          <w:sz w:val="28"/>
          <w:szCs w:val="28"/>
        </w:rPr>
        <w:t>委員過半數之決定者，亦列優勝廠商</w:t>
      </w:r>
      <w:r w:rsidRPr="00A25191">
        <w:rPr>
          <w:rFonts w:ascii="標楷體" w:eastAsia="標楷體" w:hAnsi="標楷體"/>
          <w:color w:val="auto"/>
          <w:sz w:val="28"/>
        </w:rPr>
        <w:t>。</w:t>
      </w:r>
    </w:p>
    <w:p w14:paraId="2B0DBC84" w14:textId="26F52DAC" w:rsidR="00071C8C" w:rsidRPr="00A25191" w:rsidRDefault="00071C8C" w:rsidP="002919E2">
      <w:pPr>
        <w:snapToGrid w:val="0"/>
        <w:spacing w:before="60" w:after="60"/>
        <w:ind w:leftChars="350" w:left="1417" w:hangingChars="206" w:hanging="577"/>
        <w:jc w:val="both"/>
        <w:rPr>
          <w:rFonts w:ascii="標楷體" w:eastAsia="標楷體" w:hAnsi="標楷體"/>
          <w:color w:val="auto"/>
          <w:sz w:val="28"/>
        </w:rPr>
      </w:pPr>
      <w:r w:rsidRPr="00A25191">
        <w:rPr>
          <w:rFonts w:ascii="標楷體" w:eastAsia="標楷體" w:hAnsi="標楷體"/>
          <w:color w:val="auto"/>
          <w:sz w:val="28"/>
        </w:rPr>
        <w:t>(三)優勝廠商為1家者，以議價方式辦理；優勝廠商2家以上者，依優勝序以依序議價方式辦理。若有2家（含）以上優勝廠商序位合計值相同者，其議價順序以標價低者優先議價。該等廠商報價仍相同者，擇獲得評</w:t>
      </w:r>
      <w:r w:rsidR="00540FE3" w:rsidRPr="00A25191">
        <w:rPr>
          <w:rFonts w:ascii="標楷體" w:eastAsia="標楷體" w:hAnsi="標楷體"/>
          <w:color w:val="3333FF"/>
          <w:sz w:val="28"/>
          <w:szCs w:val="28"/>
        </w:rPr>
        <w:t>審</w:t>
      </w:r>
      <w:r w:rsidRPr="00A25191">
        <w:rPr>
          <w:rFonts w:ascii="標楷體" w:eastAsia="標楷體" w:hAnsi="標楷體"/>
          <w:color w:val="auto"/>
          <w:sz w:val="28"/>
        </w:rPr>
        <w:t>委員評定序位第一較多者優先議價；仍相同者，抽籤決定之。</w:t>
      </w:r>
    </w:p>
    <w:p w14:paraId="4905E57A" w14:textId="4FF229B7" w:rsidR="00071C8C" w:rsidRPr="00A25191" w:rsidRDefault="00071C8C" w:rsidP="002919E2">
      <w:pPr>
        <w:snapToGrid w:val="0"/>
        <w:spacing w:before="60" w:after="60"/>
        <w:ind w:leftChars="350" w:left="1417" w:hangingChars="206" w:hanging="577"/>
        <w:jc w:val="both"/>
        <w:rPr>
          <w:rFonts w:eastAsia="標楷體"/>
          <w:color w:val="auto"/>
          <w:sz w:val="28"/>
        </w:rPr>
      </w:pPr>
      <w:r w:rsidRPr="00A25191">
        <w:rPr>
          <w:rFonts w:ascii="標楷體" w:eastAsia="標楷體" w:hAnsi="標楷體"/>
          <w:color w:val="auto"/>
          <w:sz w:val="28"/>
        </w:rPr>
        <w:t>(四)</w:t>
      </w:r>
      <w:r w:rsidR="002919E2" w:rsidRPr="00A25191">
        <w:rPr>
          <w:rFonts w:eastAsia="標楷體"/>
          <w:color w:val="auto"/>
          <w:sz w:val="28"/>
        </w:rPr>
        <w:t>評</w:t>
      </w:r>
      <w:r w:rsidR="00540FE3" w:rsidRPr="00A25191">
        <w:rPr>
          <w:rFonts w:ascii="標楷體" w:eastAsia="標楷體" w:hAnsi="標楷體"/>
          <w:color w:val="3333FF"/>
          <w:sz w:val="28"/>
          <w:szCs w:val="28"/>
        </w:rPr>
        <w:t>審</w:t>
      </w:r>
      <w:r w:rsidRPr="00A25191">
        <w:rPr>
          <w:rFonts w:ascii="標楷體" w:eastAsia="標楷體" w:hAnsi="標楷體"/>
          <w:color w:val="auto"/>
          <w:sz w:val="28"/>
          <w:szCs w:val="28"/>
        </w:rPr>
        <w:t>委員</w:t>
      </w:r>
      <w:r w:rsidR="002919E2" w:rsidRPr="00A25191">
        <w:rPr>
          <w:rFonts w:eastAsia="標楷體"/>
          <w:color w:val="auto"/>
          <w:sz w:val="28"/>
        </w:rPr>
        <w:t>評</w:t>
      </w:r>
      <w:r w:rsidR="002919E2" w:rsidRPr="00A25191">
        <w:rPr>
          <w:rFonts w:eastAsia="標楷體" w:hint="eastAsia"/>
          <w:color w:val="auto"/>
          <w:sz w:val="28"/>
        </w:rPr>
        <w:t>選</w:t>
      </w:r>
      <w:r w:rsidRPr="00A25191">
        <w:rPr>
          <w:rFonts w:eastAsia="標楷體"/>
          <w:color w:val="auto"/>
          <w:sz w:val="28"/>
        </w:rPr>
        <w:t>評分表及評</w:t>
      </w:r>
      <w:r w:rsidR="0059683A" w:rsidRPr="00A25191">
        <w:rPr>
          <w:rFonts w:ascii="標楷體" w:eastAsia="標楷體" w:hAnsi="標楷體"/>
          <w:color w:val="3333FF"/>
          <w:sz w:val="28"/>
          <w:szCs w:val="28"/>
        </w:rPr>
        <w:t>審</w:t>
      </w:r>
      <w:r w:rsidRPr="00A25191">
        <w:rPr>
          <w:rFonts w:eastAsia="標楷體"/>
          <w:color w:val="auto"/>
          <w:sz w:val="28"/>
        </w:rPr>
        <w:t>總表如附表。</w:t>
      </w:r>
    </w:p>
    <w:p w14:paraId="794BB20F" w14:textId="6D896012" w:rsidR="00071C8C" w:rsidRPr="00A25191" w:rsidRDefault="00071C8C" w:rsidP="002919E2">
      <w:pPr>
        <w:adjustRightInd w:val="0"/>
        <w:snapToGrid w:val="0"/>
        <w:spacing w:before="60" w:after="60"/>
        <w:ind w:leftChars="258" w:left="1274" w:hangingChars="234" w:hanging="655"/>
        <w:jc w:val="both"/>
        <w:rPr>
          <w:rFonts w:ascii="標楷體" w:eastAsia="標楷體" w:hAnsi="標楷體"/>
          <w:color w:val="auto"/>
          <w:sz w:val="28"/>
          <w:szCs w:val="28"/>
        </w:rPr>
      </w:pPr>
      <w:r w:rsidRPr="00A25191">
        <w:rPr>
          <w:rFonts w:ascii="標楷體" w:eastAsia="標楷體" w:hAnsi="標楷體"/>
          <w:color w:val="auto"/>
          <w:sz w:val="28"/>
          <w:szCs w:val="28"/>
        </w:rPr>
        <w:t>二、評</w:t>
      </w:r>
      <w:r w:rsidR="00E912AD" w:rsidRPr="00A25191">
        <w:rPr>
          <w:rFonts w:ascii="標楷體" w:eastAsia="標楷體" w:hAnsi="標楷體"/>
          <w:color w:val="3333FF"/>
          <w:sz w:val="28"/>
          <w:szCs w:val="28"/>
        </w:rPr>
        <w:t>審</w:t>
      </w:r>
      <w:r w:rsidRPr="00A25191">
        <w:rPr>
          <w:rFonts w:ascii="標楷體" w:eastAsia="標楷體" w:hAnsi="標楷體"/>
          <w:color w:val="auto"/>
          <w:sz w:val="28"/>
          <w:szCs w:val="28"/>
        </w:rPr>
        <w:t>標準：採「序位法」，本案對各投標廠商，依下列各項目及配分，予以評分。</w:t>
      </w:r>
    </w:p>
    <w:tbl>
      <w:tblPr>
        <w:tblW w:w="665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left w:w="0" w:type="dxa"/>
          <w:right w:w="0" w:type="dxa"/>
        </w:tblCellMar>
        <w:tblLook w:val="04A0" w:firstRow="1" w:lastRow="0" w:firstColumn="1" w:lastColumn="0" w:noHBand="0" w:noVBand="1"/>
      </w:tblPr>
      <w:tblGrid>
        <w:gridCol w:w="1176"/>
        <w:gridCol w:w="4070"/>
        <w:gridCol w:w="1410"/>
      </w:tblGrid>
      <w:tr w:rsidR="00A25191" w:rsidRPr="00A25191" w14:paraId="6B4CF1BB" w14:textId="77777777" w:rsidTr="00F3760D">
        <w:trPr>
          <w:trHeight w:val="441"/>
          <w:jc w:val="center"/>
        </w:trPr>
        <w:tc>
          <w:tcPr>
            <w:tcW w:w="11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FAD378" w14:textId="77777777" w:rsidR="00071C8C" w:rsidRPr="00A25191" w:rsidRDefault="00071C8C" w:rsidP="00F3760D">
            <w:pPr>
              <w:autoSpaceDE w:val="0"/>
              <w:autoSpaceDN w:val="0"/>
              <w:spacing w:line="460" w:lineRule="exact"/>
              <w:jc w:val="center"/>
              <w:rPr>
                <w:rFonts w:ascii="標楷體" w:eastAsia="標楷體" w:hAnsi="標楷體"/>
                <w:color w:val="auto"/>
                <w:sz w:val="28"/>
                <w:szCs w:val="28"/>
              </w:rPr>
            </w:pPr>
            <w:r w:rsidRPr="00A25191">
              <w:rPr>
                <w:rFonts w:ascii="標楷體" w:eastAsia="標楷體" w:hAnsi="標楷體" w:hint="eastAsia"/>
                <w:color w:val="auto"/>
                <w:sz w:val="28"/>
                <w:szCs w:val="28"/>
                <w:lang w:val="zh-TW"/>
              </w:rPr>
              <w:t>項序</w:t>
            </w:r>
          </w:p>
        </w:tc>
        <w:tc>
          <w:tcPr>
            <w:tcW w:w="4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8FA3B3" w14:textId="5EBD60C8" w:rsidR="00071C8C" w:rsidRPr="00A25191" w:rsidRDefault="00071C8C" w:rsidP="00F3760D">
            <w:pPr>
              <w:autoSpaceDE w:val="0"/>
              <w:autoSpaceDN w:val="0"/>
              <w:spacing w:line="460" w:lineRule="exact"/>
              <w:jc w:val="center"/>
              <w:rPr>
                <w:rFonts w:ascii="標楷體" w:eastAsia="標楷體" w:hAnsi="標楷體"/>
                <w:color w:val="auto"/>
                <w:sz w:val="28"/>
                <w:szCs w:val="28"/>
              </w:rPr>
            </w:pPr>
            <w:r w:rsidRPr="00A25191">
              <w:rPr>
                <w:rFonts w:ascii="標楷體" w:eastAsia="標楷體" w:hAnsi="標楷體" w:hint="eastAsia"/>
                <w:color w:val="auto"/>
                <w:sz w:val="28"/>
                <w:szCs w:val="28"/>
                <w:u w:color="FF0000"/>
                <w:lang w:val="zh-TW"/>
              </w:rPr>
              <w:t>評</w:t>
            </w:r>
            <w:r w:rsidR="00540FE3" w:rsidRPr="00A25191">
              <w:rPr>
                <w:rFonts w:ascii="標楷體" w:eastAsia="標楷體" w:hAnsi="標楷體"/>
                <w:color w:val="3333FF"/>
                <w:sz w:val="28"/>
                <w:szCs w:val="28"/>
              </w:rPr>
              <w:t>審</w:t>
            </w:r>
            <w:r w:rsidRPr="00A25191">
              <w:rPr>
                <w:rFonts w:ascii="標楷體" w:eastAsia="標楷體" w:hAnsi="標楷體" w:hint="eastAsia"/>
                <w:color w:val="auto"/>
                <w:sz w:val="28"/>
                <w:szCs w:val="28"/>
                <w:lang w:val="zh-TW"/>
              </w:rPr>
              <w:t>項目</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87BC3B" w14:textId="77777777" w:rsidR="00071C8C" w:rsidRPr="00A25191" w:rsidRDefault="00071C8C" w:rsidP="00F3760D">
            <w:pPr>
              <w:autoSpaceDE w:val="0"/>
              <w:autoSpaceDN w:val="0"/>
              <w:spacing w:line="460" w:lineRule="exact"/>
              <w:jc w:val="center"/>
              <w:rPr>
                <w:rFonts w:ascii="標楷體" w:eastAsia="標楷體" w:hAnsi="標楷體"/>
                <w:color w:val="auto"/>
                <w:sz w:val="28"/>
                <w:szCs w:val="28"/>
              </w:rPr>
            </w:pPr>
            <w:r w:rsidRPr="00A25191">
              <w:rPr>
                <w:rFonts w:ascii="標楷體" w:eastAsia="標楷體" w:hAnsi="標楷體" w:hint="eastAsia"/>
                <w:color w:val="auto"/>
                <w:sz w:val="28"/>
                <w:szCs w:val="28"/>
                <w:lang w:val="zh-TW"/>
              </w:rPr>
              <w:t>配分</w:t>
            </w:r>
          </w:p>
        </w:tc>
      </w:tr>
      <w:tr w:rsidR="00A25191" w:rsidRPr="00A25191" w14:paraId="1F26EF63" w14:textId="77777777" w:rsidTr="00F3760D">
        <w:trPr>
          <w:trHeight w:val="1134"/>
          <w:jc w:val="center"/>
        </w:trPr>
        <w:tc>
          <w:tcPr>
            <w:tcW w:w="11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E28C06" w14:textId="77777777" w:rsidR="00071C8C" w:rsidRPr="00A25191" w:rsidRDefault="00071C8C" w:rsidP="00F3760D">
            <w:pPr>
              <w:autoSpaceDE w:val="0"/>
              <w:autoSpaceDN w:val="0"/>
              <w:snapToGrid w:val="0"/>
              <w:jc w:val="center"/>
              <w:rPr>
                <w:rFonts w:ascii="標楷體" w:eastAsia="標楷體" w:hAnsi="標楷體"/>
                <w:color w:val="auto"/>
                <w:sz w:val="28"/>
                <w:szCs w:val="28"/>
              </w:rPr>
            </w:pPr>
            <w:r w:rsidRPr="00A25191">
              <w:rPr>
                <w:rFonts w:ascii="標楷體" w:eastAsia="標楷體" w:hAnsi="標楷體"/>
                <w:color w:val="auto"/>
                <w:sz w:val="28"/>
                <w:szCs w:val="28"/>
              </w:rPr>
              <w:t>一</w:t>
            </w:r>
          </w:p>
        </w:tc>
        <w:tc>
          <w:tcPr>
            <w:tcW w:w="4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943340" w14:textId="428BF2FB" w:rsidR="00706377" w:rsidRPr="00A25191" w:rsidRDefault="00540FE3" w:rsidP="00F3760D">
            <w:pPr>
              <w:snapToGrid w:val="0"/>
              <w:rPr>
                <w:rFonts w:ascii="標楷體" w:eastAsia="標楷體" w:hAnsi="標楷體"/>
                <w:color w:val="auto"/>
                <w:sz w:val="28"/>
                <w:szCs w:val="28"/>
              </w:rPr>
            </w:pPr>
            <w:r w:rsidRPr="00540FE3">
              <w:rPr>
                <w:rFonts w:ascii="標楷體" w:eastAsia="標楷體" w:hAnsi="標楷體" w:hint="eastAsia"/>
                <w:color w:val="3333FF"/>
                <w:sz w:val="28"/>
                <w:szCs w:val="28"/>
              </w:rPr>
              <w:t>企劃</w:t>
            </w:r>
            <w:r w:rsidR="00706377" w:rsidRPr="00540FE3">
              <w:rPr>
                <w:rFonts w:ascii="標楷體" w:eastAsia="標楷體" w:hAnsi="標楷體" w:hint="eastAsia"/>
                <w:color w:val="3333FF"/>
                <w:sz w:val="28"/>
                <w:szCs w:val="28"/>
              </w:rPr>
              <w:t>書</w:t>
            </w:r>
            <w:r w:rsidR="00706377" w:rsidRPr="00A25191">
              <w:rPr>
                <w:rFonts w:ascii="標楷體" w:eastAsia="標楷體" w:hAnsi="標楷體" w:hint="eastAsia"/>
                <w:color w:val="auto"/>
                <w:sz w:val="28"/>
                <w:szCs w:val="28"/>
              </w:rPr>
              <w:t>內容</w:t>
            </w:r>
          </w:p>
          <w:p w14:paraId="6B2263AC" w14:textId="14BF28FD" w:rsidR="00071C8C" w:rsidRPr="00A25191" w:rsidRDefault="00071C8C" w:rsidP="00F3760D">
            <w:pPr>
              <w:snapToGrid w:val="0"/>
              <w:rPr>
                <w:rFonts w:ascii="標楷體" w:eastAsia="標楷體" w:hAnsi="標楷體"/>
                <w:color w:val="auto"/>
                <w:sz w:val="28"/>
                <w:szCs w:val="28"/>
              </w:rPr>
            </w:pPr>
            <w:r w:rsidRPr="00A25191">
              <w:rPr>
                <w:rFonts w:ascii="標楷體" w:eastAsia="標楷體" w:hAnsi="標楷體" w:hint="eastAsia"/>
                <w:color w:val="auto"/>
                <w:sz w:val="28"/>
                <w:szCs w:val="28"/>
              </w:rPr>
              <w:t>1.</w:t>
            </w:r>
            <w:r w:rsidRPr="00A25191">
              <w:rPr>
                <w:rFonts w:ascii="標楷體" w:eastAsia="標楷體" w:hAnsi="標楷體"/>
                <w:color w:val="auto"/>
                <w:sz w:val="28"/>
                <w:szCs w:val="28"/>
              </w:rPr>
              <w:t>執行方式及內容</w:t>
            </w:r>
            <w:r w:rsidRPr="00A25191">
              <w:rPr>
                <w:rFonts w:ascii="標楷體" w:eastAsia="標楷體" w:hAnsi="標楷體" w:hint="eastAsia"/>
                <w:color w:val="auto"/>
                <w:sz w:val="28"/>
                <w:szCs w:val="28"/>
              </w:rPr>
              <w:t>(提出</w:t>
            </w:r>
            <w:r w:rsidRPr="00A25191">
              <w:rPr>
                <w:rFonts w:ascii="標楷體" w:eastAsia="標楷體" w:hAnsi="標楷體" w:hint="eastAsia"/>
                <w:b/>
                <w:bCs/>
                <w:color w:val="auto"/>
                <w:sz w:val="28"/>
                <w:szCs w:val="28"/>
              </w:rPr>
              <w:t>預定搭乘航班行程表、交通安排</w:t>
            </w:r>
            <w:r w:rsidRPr="00A25191">
              <w:rPr>
                <w:rFonts w:ascii="標楷體" w:eastAsia="標楷體" w:hAnsi="標楷體" w:hint="eastAsia"/>
                <w:color w:val="auto"/>
                <w:sz w:val="28"/>
                <w:szCs w:val="28"/>
              </w:rPr>
              <w:t>)</w:t>
            </w:r>
          </w:p>
          <w:p w14:paraId="21569EBF" w14:textId="77777777" w:rsidR="00071C8C" w:rsidRPr="00A25191" w:rsidRDefault="00071C8C" w:rsidP="00F3760D">
            <w:pPr>
              <w:autoSpaceDE w:val="0"/>
              <w:autoSpaceDN w:val="0"/>
              <w:snapToGrid w:val="0"/>
              <w:rPr>
                <w:rFonts w:ascii="標楷體" w:eastAsia="標楷體" w:hAnsi="標楷體"/>
                <w:color w:val="auto"/>
                <w:sz w:val="28"/>
                <w:szCs w:val="28"/>
              </w:rPr>
            </w:pPr>
            <w:r w:rsidRPr="00A25191">
              <w:rPr>
                <w:rFonts w:ascii="標楷體" w:eastAsia="標楷體" w:hAnsi="標楷體"/>
                <w:color w:val="auto"/>
                <w:sz w:val="28"/>
                <w:szCs w:val="28"/>
              </w:rPr>
              <w:t>2.工作計</w:t>
            </w:r>
            <w:r w:rsidRPr="00A25191">
              <w:rPr>
                <w:rFonts w:ascii="標楷體" w:eastAsia="標楷體" w:hAnsi="標楷體" w:hint="eastAsia"/>
                <w:color w:val="auto"/>
                <w:sz w:val="28"/>
                <w:szCs w:val="28"/>
              </w:rPr>
              <w:t>畫</w:t>
            </w:r>
            <w:r w:rsidRPr="00A25191">
              <w:rPr>
                <w:rFonts w:ascii="標楷體" w:eastAsia="標楷體" w:hAnsi="標楷體"/>
                <w:color w:val="auto"/>
                <w:sz w:val="28"/>
                <w:szCs w:val="28"/>
              </w:rPr>
              <w:t>及預定進度</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14C71A" w14:textId="77777777" w:rsidR="00071C8C" w:rsidRPr="00A25191" w:rsidRDefault="00071C8C" w:rsidP="00F3760D">
            <w:pPr>
              <w:autoSpaceDE w:val="0"/>
              <w:autoSpaceDN w:val="0"/>
              <w:snapToGrid w:val="0"/>
              <w:jc w:val="center"/>
              <w:rPr>
                <w:rFonts w:ascii="標楷體" w:eastAsia="標楷體" w:hAnsi="標楷體"/>
                <w:color w:val="auto"/>
                <w:sz w:val="28"/>
                <w:szCs w:val="28"/>
              </w:rPr>
            </w:pPr>
            <w:r w:rsidRPr="00A25191">
              <w:rPr>
                <w:rFonts w:ascii="標楷體" w:eastAsia="標楷體" w:hAnsi="標楷體"/>
                <w:color w:val="auto"/>
                <w:sz w:val="28"/>
                <w:szCs w:val="28"/>
              </w:rPr>
              <w:t>40</w:t>
            </w:r>
          </w:p>
        </w:tc>
      </w:tr>
      <w:tr w:rsidR="00A25191" w:rsidRPr="00A25191" w14:paraId="3E690DD4" w14:textId="77777777" w:rsidTr="00F3760D">
        <w:trPr>
          <w:trHeight w:val="441"/>
          <w:jc w:val="center"/>
        </w:trPr>
        <w:tc>
          <w:tcPr>
            <w:tcW w:w="11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BA729F" w14:textId="77777777" w:rsidR="00071C8C" w:rsidRPr="00A25191" w:rsidRDefault="00071C8C" w:rsidP="00F3760D">
            <w:pPr>
              <w:autoSpaceDE w:val="0"/>
              <w:autoSpaceDN w:val="0"/>
              <w:spacing w:line="460" w:lineRule="exact"/>
              <w:jc w:val="center"/>
              <w:rPr>
                <w:rFonts w:ascii="標楷體" w:eastAsia="標楷體" w:hAnsi="標楷體"/>
                <w:color w:val="auto"/>
                <w:sz w:val="28"/>
                <w:szCs w:val="28"/>
              </w:rPr>
            </w:pPr>
            <w:r w:rsidRPr="00A25191">
              <w:rPr>
                <w:rFonts w:ascii="標楷體" w:eastAsia="標楷體" w:hAnsi="標楷體" w:hint="eastAsia"/>
                <w:color w:val="auto"/>
                <w:sz w:val="28"/>
                <w:szCs w:val="28"/>
                <w:lang w:val="zh-TW"/>
              </w:rPr>
              <w:t>二</w:t>
            </w:r>
          </w:p>
        </w:tc>
        <w:tc>
          <w:tcPr>
            <w:tcW w:w="4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CC0672" w14:textId="77777777" w:rsidR="00071C8C" w:rsidRPr="00A25191" w:rsidRDefault="00071C8C" w:rsidP="00F3760D">
            <w:pPr>
              <w:autoSpaceDE w:val="0"/>
              <w:autoSpaceDN w:val="0"/>
              <w:spacing w:line="460" w:lineRule="exact"/>
              <w:rPr>
                <w:rFonts w:ascii="標楷體" w:eastAsia="標楷體" w:hAnsi="標楷體"/>
                <w:color w:val="auto"/>
                <w:sz w:val="28"/>
                <w:szCs w:val="28"/>
              </w:rPr>
            </w:pPr>
            <w:r w:rsidRPr="00A25191">
              <w:rPr>
                <w:rFonts w:ascii="標楷體" w:eastAsia="標楷體" w:hAnsi="標楷體" w:hint="eastAsia"/>
                <w:color w:val="auto"/>
                <w:sz w:val="28"/>
                <w:szCs w:val="28"/>
                <w:lang w:val="zh-TW"/>
              </w:rPr>
              <w:t>廠商能力及經驗</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1FFE3C" w14:textId="77777777" w:rsidR="00071C8C" w:rsidRPr="00A25191" w:rsidRDefault="00071C8C" w:rsidP="00F3760D">
            <w:pPr>
              <w:autoSpaceDE w:val="0"/>
              <w:autoSpaceDN w:val="0"/>
              <w:spacing w:line="460" w:lineRule="exact"/>
              <w:jc w:val="center"/>
              <w:rPr>
                <w:rFonts w:ascii="標楷體" w:eastAsia="標楷體" w:hAnsi="標楷體"/>
                <w:color w:val="auto"/>
                <w:sz w:val="28"/>
                <w:szCs w:val="28"/>
              </w:rPr>
            </w:pPr>
            <w:r w:rsidRPr="00A25191">
              <w:rPr>
                <w:rFonts w:ascii="標楷體" w:eastAsia="標楷體" w:hAnsi="標楷體"/>
                <w:color w:val="auto"/>
                <w:sz w:val="28"/>
                <w:szCs w:val="28"/>
              </w:rPr>
              <w:t>30</w:t>
            </w:r>
          </w:p>
        </w:tc>
      </w:tr>
      <w:tr w:rsidR="00A25191" w:rsidRPr="00A25191" w14:paraId="366092EA" w14:textId="77777777" w:rsidTr="00F3760D">
        <w:trPr>
          <w:trHeight w:val="441"/>
          <w:jc w:val="center"/>
        </w:trPr>
        <w:tc>
          <w:tcPr>
            <w:tcW w:w="11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44432C" w14:textId="77777777" w:rsidR="00071C8C" w:rsidRPr="00A25191" w:rsidRDefault="00071C8C" w:rsidP="00F3760D">
            <w:pPr>
              <w:autoSpaceDE w:val="0"/>
              <w:autoSpaceDN w:val="0"/>
              <w:spacing w:line="460" w:lineRule="exact"/>
              <w:jc w:val="center"/>
              <w:rPr>
                <w:rFonts w:ascii="標楷體" w:eastAsia="標楷體" w:hAnsi="標楷體"/>
                <w:color w:val="auto"/>
                <w:sz w:val="28"/>
                <w:szCs w:val="28"/>
              </w:rPr>
            </w:pPr>
            <w:r w:rsidRPr="00A25191">
              <w:rPr>
                <w:rFonts w:ascii="標楷體" w:eastAsia="標楷體" w:hAnsi="標楷體" w:hint="eastAsia"/>
                <w:color w:val="auto"/>
                <w:sz w:val="28"/>
                <w:szCs w:val="28"/>
              </w:rPr>
              <w:t>三</w:t>
            </w:r>
          </w:p>
        </w:tc>
        <w:tc>
          <w:tcPr>
            <w:tcW w:w="4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D1E1EC" w14:textId="77777777" w:rsidR="00071C8C" w:rsidRPr="00A25191" w:rsidRDefault="00071C8C" w:rsidP="00F3760D">
            <w:pPr>
              <w:autoSpaceDE w:val="0"/>
              <w:autoSpaceDN w:val="0"/>
              <w:spacing w:line="460" w:lineRule="exact"/>
              <w:rPr>
                <w:rFonts w:ascii="標楷體" w:eastAsia="標楷體" w:hAnsi="標楷體"/>
                <w:color w:val="auto"/>
                <w:sz w:val="28"/>
                <w:szCs w:val="28"/>
              </w:rPr>
            </w:pPr>
            <w:r w:rsidRPr="00A25191">
              <w:rPr>
                <w:rFonts w:ascii="標楷體" w:eastAsia="標楷體" w:hAnsi="標楷體" w:hint="eastAsia"/>
                <w:color w:val="auto"/>
                <w:sz w:val="28"/>
                <w:szCs w:val="28"/>
                <w:lang w:val="zh-TW"/>
              </w:rPr>
              <w:t>經費合理性</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D50D01" w14:textId="77777777" w:rsidR="00071C8C" w:rsidRPr="00A25191" w:rsidRDefault="00071C8C" w:rsidP="00F3760D">
            <w:pPr>
              <w:autoSpaceDE w:val="0"/>
              <w:autoSpaceDN w:val="0"/>
              <w:spacing w:line="460" w:lineRule="exact"/>
              <w:jc w:val="center"/>
              <w:rPr>
                <w:rFonts w:ascii="標楷體" w:eastAsia="標楷體" w:hAnsi="標楷體"/>
                <w:color w:val="auto"/>
                <w:sz w:val="28"/>
                <w:szCs w:val="28"/>
              </w:rPr>
            </w:pPr>
            <w:r w:rsidRPr="00A25191">
              <w:rPr>
                <w:rFonts w:ascii="標楷體" w:eastAsia="標楷體" w:hAnsi="標楷體"/>
                <w:color w:val="auto"/>
                <w:sz w:val="28"/>
                <w:szCs w:val="28"/>
              </w:rPr>
              <w:t>2</w:t>
            </w:r>
            <w:r w:rsidRPr="00A25191">
              <w:rPr>
                <w:rFonts w:ascii="標楷體" w:eastAsia="標楷體" w:hAnsi="標楷體" w:hint="eastAsia"/>
                <w:color w:val="auto"/>
                <w:sz w:val="28"/>
                <w:szCs w:val="28"/>
              </w:rPr>
              <w:t>0</w:t>
            </w:r>
          </w:p>
        </w:tc>
      </w:tr>
      <w:tr w:rsidR="00A25191" w:rsidRPr="00A25191" w14:paraId="55418898" w14:textId="77777777" w:rsidTr="00F3760D">
        <w:trPr>
          <w:trHeight w:val="441"/>
          <w:jc w:val="center"/>
        </w:trPr>
        <w:tc>
          <w:tcPr>
            <w:tcW w:w="11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F0F3A6" w14:textId="77777777" w:rsidR="00071C8C" w:rsidRPr="00A25191" w:rsidRDefault="00071C8C" w:rsidP="00F3760D">
            <w:pPr>
              <w:autoSpaceDE w:val="0"/>
              <w:autoSpaceDN w:val="0"/>
              <w:spacing w:line="460" w:lineRule="exact"/>
              <w:jc w:val="center"/>
              <w:rPr>
                <w:rFonts w:ascii="標楷體" w:eastAsia="標楷體" w:hAnsi="標楷體"/>
                <w:color w:val="auto"/>
                <w:sz w:val="28"/>
                <w:szCs w:val="28"/>
              </w:rPr>
            </w:pPr>
            <w:r w:rsidRPr="00A25191">
              <w:rPr>
                <w:rFonts w:ascii="標楷體" w:eastAsia="標楷體" w:hAnsi="標楷體" w:hint="eastAsia"/>
                <w:color w:val="auto"/>
                <w:sz w:val="28"/>
                <w:szCs w:val="28"/>
              </w:rPr>
              <w:t>四</w:t>
            </w:r>
          </w:p>
        </w:tc>
        <w:tc>
          <w:tcPr>
            <w:tcW w:w="4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BFFC94" w14:textId="77777777" w:rsidR="00071C8C" w:rsidRPr="00A25191" w:rsidRDefault="00071C8C" w:rsidP="00F3760D">
            <w:pPr>
              <w:autoSpaceDE w:val="0"/>
              <w:autoSpaceDN w:val="0"/>
              <w:spacing w:line="460" w:lineRule="exact"/>
              <w:rPr>
                <w:rFonts w:ascii="標楷體" w:eastAsia="標楷體" w:hAnsi="標楷體"/>
                <w:color w:val="auto"/>
                <w:sz w:val="28"/>
                <w:szCs w:val="28"/>
              </w:rPr>
            </w:pPr>
            <w:r w:rsidRPr="00A25191">
              <w:rPr>
                <w:rFonts w:ascii="標楷體" w:eastAsia="標楷體" w:hAnsi="標楷體" w:hint="eastAsia"/>
                <w:color w:val="auto"/>
                <w:sz w:val="28"/>
                <w:szCs w:val="28"/>
                <w:lang w:val="zh-TW"/>
              </w:rPr>
              <w:t>簡報及答詢</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496200" w14:textId="77777777" w:rsidR="00071C8C" w:rsidRPr="00A25191" w:rsidRDefault="00071C8C" w:rsidP="00F3760D">
            <w:pPr>
              <w:autoSpaceDE w:val="0"/>
              <w:autoSpaceDN w:val="0"/>
              <w:spacing w:line="460" w:lineRule="exact"/>
              <w:jc w:val="center"/>
              <w:rPr>
                <w:rFonts w:ascii="標楷體" w:eastAsia="標楷體" w:hAnsi="標楷體"/>
                <w:color w:val="auto"/>
                <w:sz w:val="28"/>
                <w:szCs w:val="28"/>
              </w:rPr>
            </w:pPr>
            <w:r w:rsidRPr="00A25191">
              <w:rPr>
                <w:rFonts w:ascii="標楷體" w:eastAsia="標楷體" w:hAnsi="標楷體"/>
                <w:color w:val="auto"/>
                <w:sz w:val="28"/>
                <w:szCs w:val="28"/>
              </w:rPr>
              <w:t>10</w:t>
            </w:r>
          </w:p>
        </w:tc>
      </w:tr>
      <w:tr w:rsidR="00706377" w:rsidRPr="00A25191" w14:paraId="42BC3EF7" w14:textId="77777777" w:rsidTr="00F3760D">
        <w:trPr>
          <w:trHeight w:val="441"/>
          <w:jc w:val="center"/>
        </w:trPr>
        <w:tc>
          <w:tcPr>
            <w:tcW w:w="524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220CF4" w14:textId="77777777" w:rsidR="00071C8C" w:rsidRPr="00A25191" w:rsidRDefault="00071C8C" w:rsidP="00F3760D">
            <w:pPr>
              <w:autoSpaceDE w:val="0"/>
              <w:autoSpaceDN w:val="0"/>
              <w:spacing w:line="460" w:lineRule="exact"/>
              <w:jc w:val="center"/>
              <w:rPr>
                <w:rFonts w:ascii="標楷體" w:eastAsia="標楷體" w:hAnsi="標楷體"/>
                <w:color w:val="auto"/>
                <w:sz w:val="28"/>
                <w:szCs w:val="28"/>
              </w:rPr>
            </w:pPr>
            <w:r w:rsidRPr="00A25191">
              <w:rPr>
                <w:rFonts w:ascii="標楷體" w:eastAsia="標楷體" w:hAnsi="標楷體" w:hint="eastAsia"/>
                <w:color w:val="auto"/>
                <w:sz w:val="28"/>
                <w:szCs w:val="28"/>
                <w:lang w:val="zh-TW"/>
              </w:rPr>
              <w:lastRenderedPageBreak/>
              <w:t xml:space="preserve">合 </w:t>
            </w:r>
            <w:r w:rsidRPr="00A25191">
              <w:rPr>
                <w:rFonts w:ascii="標楷體" w:eastAsia="標楷體" w:hAnsi="標楷體"/>
                <w:color w:val="auto"/>
                <w:sz w:val="28"/>
                <w:szCs w:val="28"/>
                <w:lang w:val="zh-TW"/>
              </w:rPr>
              <w:t xml:space="preserve"> </w:t>
            </w:r>
            <w:r w:rsidRPr="00A25191">
              <w:rPr>
                <w:rFonts w:ascii="標楷體" w:eastAsia="標楷體" w:hAnsi="標楷體" w:hint="eastAsia"/>
                <w:color w:val="auto"/>
                <w:sz w:val="28"/>
                <w:szCs w:val="28"/>
                <w:lang w:val="zh-TW"/>
              </w:rPr>
              <w:t>計</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57CF66" w14:textId="77777777" w:rsidR="00071C8C" w:rsidRPr="00A25191" w:rsidRDefault="00071C8C" w:rsidP="00F3760D">
            <w:pPr>
              <w:autoSpaceDE w:val="0"/>
              <w:autoSpaceDN w:val="0"/>
              <w:spacing w:line="460" w:lineRule="exact"/>
              <w:jc w:val="center"/>
              <w:rPr>
                <w:rFonts w:ascii="標楷體" w:eastAsia="標楷體" w:hAnsi="標楷體"/>
                <w:color w:val="auto"/>
                <w:sz w:val="28"/>
                <w:szCs w:val="28"/>
              </w:rPr>
            </w:pPr>
            <w:r w:rsidRPr="00A25191">
              <w:rPr>
                <w:rFonts w:ascii="標楷體" w:eastAsia="標楷體" w:hAnsi="標楷體"/>
                <w:color w:val="auto"/>
                <w:sz w:val="28"/>
                <w:szCs w:val="28"/>
              </w:rPr>
              <w:t>100</w:t>
            </w:r>
          </w:p>
        </w:tc>
      </w:tr>
    </w:tbl>
    <w:p w14:paraId="4AC86B70" w14:textId="77777777" w:rsidR="00071C8C" w:rsidRPr="00A25191" w:rsidRDefault="00071C8C" w:rsidP="00071C8C">
      <w:pPr>
        <w:pStyle w:val="a8"/>
        <w:snapToGrid w:val="0"/>
        <w:ind w:left="0" w:firstLineChars="100" w:firstLine="280"/>
        <w:rPr>
          <w:rFonts w:ascii="標楷體" w:eastAsia="標楷體" w:hAnsi="標楷體" w:hint="default"/>
          <w:color w:val="auto"/>
          <w:sz w:val="28"/>
        </w:rPr>
      </w:pPr>
    </w:p>
    <w:p w14:paraId="05CE7C23" w14:textId="77777777" w:rsidR="00071C8C" w:rsidRPr="00A25191" w:rsidRDefault="00071C8C" w:rsidP="002919E2">
      <w:pPr>
        <w:adjustRightInd w:val="0"/>
        <w:snapToGrid w:val="0"/>
        <w:spacing w:before="60" w:after="60"/>
        <w:ind w:leftChars="258" w:left="1274" w:hangingChars="234" w:hanging="655"/>
        <w:jc w:val="both"/>
        <w:rPr>
          <w:rFonts w:ascii="標楷體" w:eastAsia="標楷體" w:hAnsi="標楷體"/>
          <w:color w:val="auto"/>
          <w:sz w:val="28"/>
        </w:rPr>
      </w:pPr>
      <w:r w:rsidRPr="00A25191">
        <w:rPr>
          <w:rFonts w:ascii="標楷體" w:eastAsia="標楷體" w:hAnsi="標楷體"/>
          <w:color w:val="auto"/>
          <w:sz w:val="28"/>
        </w:rPr>
        <w:t>三、補充說明及規定：</w:t>
      </w:r>
    </w:p>
    <w:p w14:paraId="1D8422BF" w14:textId="70071EBE" w:rsidR="00071C8C" w:rsidRPr="00A25191" w:rsidRDefault="00071C8C" w:rsidP="002919E2">
      <w:pPr>
        <w:pStyle w:val="a8"/>
        <w:snapToGrid w:val="0"/>
        <w:ind w:leftChars="465" w:left="1698" w:hangingChars="208" w:hanging="582"/>
        <w:rPr>
          <w:rFonts w:ascii="標楷體" w:eastAsia="標楷體" w:hAnsi="標楷體" w:hint="default"/>
          <w:color w:val="auto"/>
          <w:sz w:val="28"/>
          <w:szCs w:val="28"/>
        </w:rPr>
      </w:pPr>
      <w:r w:rsidRPr="00A25191">
        <w:rPr>
          <w:rFonts w:ascii="標楷體" w:eastAsia="標楷體" w:hAnsi="標楷體"/>
          <w:color w:val="auto"/>
          <w:sz w:val="28"/>
        </w:rPr>
        <w:t>(一)</w:t>
      </w:r>
      <w:r w:rsidRPr="00A25191">
        <w:rPr>
          <w:rFonts w:ascii="標楷體" w:eastAsia="標楷體" w:hAnsi="標楷體"/>
          <w:color w:val="auto"/>
          <w:sz w:val="28"/>
          <w:szCs w:val="28"/>
        </w:rPr>
        <w:t>投標文件澄清：投標文件有投標廠商說明之必要者，</w:t>
      </w:r>
      <w:r w:rsidR="009F6084" w:rsidRPr="009F6084">
        <w:rPr>
          <w:rFonts w:ascii="標楷體" w:eastAsia="標楷體" w:hAnsi="標楷體"/>
          <w:color w:val="3333FF"/>
          <w:sz w:val="28"/>
          <w:szCs w:val="28"/>
        </w:rPr>
        <w:t>援用</w:t>
      </w:r>
      <w:r w:rsidRPr="00A25191">
        <w:rPr>
          <w:rFonts w:ascii="標楷體" w:eastAsia="標楷體" w:hAnsi="標楷體"/>
          <w:color w:val="auto"/>
          <w:sz w:val="28"/>
          <w:szCs w:val="28"/>
        </w:rPr>
        <w:t>政府採購法第51條及其施行細則第60條辦理。</w:t>
      </w:r>
    </w:p>
    <w:p w14:paraId="332CCC59" w14:textId="2C6C737C" w:rsidR="00071C8C" w:rsidRPr="00A25191" w:rsidRDefault="00071C8C" w:rsidP="002919E2">
      <w:pPr>
        <w:pStyle w:val="a8"/>
        <w:snapToGrid w:val="0"/>
        <w:ind w:leftChars="465" w:left="1698" w:hangingChars="208" w:hanging="582"/>
        <w:rPr>
          <w:rFonts w:ascii="標楷體" w:eastAsia="標楷體" w:hAnsi="標楷體" w:hint="default"/>
          <w:color w:val="auto"/>
          <w:sz w:val="28"/>
          <w:szCs w:val="28"/>
        </w:rPr>
      </w:pPr>
      <w:r w:rsidRPr="00A25191">
        <w:rPr>
          <w:rFonts w:ascii="標楷體" w:eastAsia="標楷體" w:hAnsi="標楷體"/>
          <w:color w:val="auto"/>
          <w:sz w:val="28"/>
          <w:szCs w:val="28"/>
        </w:rPr>
        <w:t>(二)</w:t>
      </w:r>
      <w:r w:rsidRPr="009F6084">
        <w:rPr>
          <w:rFonts w:ascii="標楷體" w:eastAsia="標楷體" w:hAnsi="標楷體"/>
          <w:color w:val="3333FF"/>
          <w:sz w:val="28"/>
          <w:szCs w:val="28"/>
        </w:rPr>
        <w:t>評</w:t>
      </w:r>
      <w:r w:rsidR="009F6084" w:rsidRPr="009F6084">
        <w:rPr>
          <w:rFonts w:ascii="標楷體" w:eastAsia="標楷體" w:hAnsi="標楷體"/>
          <w:color w:val="3333FF"/>
          <w:sz w:val="28"/>
          <w:szCs w:val="28"/>
        </w:rPr>
        <w:t>審小組</w:t>
      </w:r>
      <w:r w:rsidRPr="00A25191">
        <w:rPr>
          <w:rFonts w:ascii="標楷體" w:eastAsia="標楷體" w:hAnsi="標楷體"/>
          <w:color w:val="auto"/>
          <w:sz w:val="28"/>
          <w:szCs w:val="28"/>
        </w:rPr>
        <w:t>委員名單保密規定：本案未於招標文件中公告</w:t>
      </w:r>
      <w:r w:rsidR="009F6084" w:rsidRPr="009F6084">
        <w:rPr>
          <w:rFonts w:ascii="標楷體" w:eastAsia="標楷體" w:hAnsi="標楷體"/>
          <w:color w:val="3333FF"/>
          <w:sz w:val="28"/>
          <w:szCs w:val="28"/>
        </w:rPr>
        <w:t>評審小組</w:t>
      </w:r>
      <w:r w:rsidRPr="00A25191">
        <w:rPr>
          <w:rFonts w:ascii="標楷體" w:eastAsia="標楷體" w:hAnsi="標楷體"/>
          <w:color w:val="auto"/>
          <w:sz w:val="28"/>
          <w:szCs w:val="28"/>
        </w:rPr>
        <w:t>委員名單，該名單於開始評</w:t>
      </w:r>
      <w:r w:rsidR="009F6084" w:rsidRPr="00A25191">
        <w:rPr>
          <w:rFonts w:ascii="標楷體" w:eastAsia="標楷體" w:hAnsi="標楷體"/>
          <w:color w:val="3333FF"/>
          <w:sz w:val="28"/>
          <w:szCs w:val="28"/>
        </w:rPr>
        <w:t>審</w:t>
      </w:r>
      <w:r w:rsidRPr="00A25191">
        <w:rPr>
          <w:rFonts w:ascii="標楷體" w:eastAsia="標楷體" w:hAnsi="標楷體"/>
          <w:color w:val="auto"/>
          <w:sz w:val="28"/>
          <w:szCs w:val="28"/>
        </w:rPr>
        <w:t>前予以保密。廠商不得探詢委員名單。</w:t>
      </w:r>
    </w:p>
    <w:p w14:paraId="478B332E" w14:textId="61C1CED9" w:rsidR="00071C8C" w:rsidRPr="00A25191" w:rsidRDefault="00071C8C" w:rsidP="002919E2">
      <w:pPr>
        <w:pStyle w:val="a8"/>
        <w:snapToGrid w:val="0"/>
        <w:ind w:leftChars="465" w:left="1698" w:hangingChars="208" w:hanging="582"/>
        <w:rPr>
          <w:rFonts w:ascii="標楷體" w:eastAsia="標楷體" w:hAnsi="標楷體" w:hint="default"/>
          <w:color w:val="auto"/>
          <w:sz w:val="28"/>
          <w:szCs w:val="28"/>
        </w:rPr>
      </w:pPr>
      <w:r w:rsidRPr="00A25191">
        <w:rPr>
          <w:rFonts w:ascii="標楷體" w:eastAsia="標楷體" w:hAnsi="標楷體"/>
          <w:color w:val="auto"/>
          <w:sz w:val="28"/>
          <w:szCs w:val="28"/>
        </w:rPr>
        <w:t>(三)其他：</w:t>
      </w:r>
      <w:r w:rsidR="009F6084" w:rsidRPr="009F6084">
        <w:rPr>
          <w:rFonts w:ascii="標楷體" w:eastAsia="標楷體" w:hAnsi="標楷體"/>
          <w:color w:val="3333FF"/>
          <w:sz w:val="28"/>
          <w:szCs w:val="28"/>
        </w:rPr>
        <w:t>企劃</w:t>
      </w:r>
      <w:r w:rsidRPr="009F6084">
        <w:rPr>
          <w:rFonts w:ascii="標楷體" w:eastAsia="標楷體" w:hAnsi="標楷體"/>
          <w:color w:val="3333FF"/>
          <w:sz w:val="28"/>
          <w:szCs w:val="28"/>
        </w:rPr>
        <w:t>書</w:t>
      </w:r>
      <w:r w:rsidRPr="00A25191">
        <w:rPr>
          <w:rFonts w:ascii="標楷體" w:eastAsia="標楷體" w:hAnsi="標楷體"/>
          <w:color w:val="auto"/>
          <w:sz w:val="28"/>
          <w:szCs w:val="28"/>
        </w:rPr>
        <w:t>為正式文件，若有偽造不實者，投標廠商應負完全之法律責任。</w:t>
      </w:r>
    </w:p>
    <w:p w14:paraId="5C4ED116" w14:textId="23F18094" w:rsidR="00071C8C" w:rsidRPr="00A25191" w:rsidRDefault="00071C8C" w:rsidP="002919E2">
      <w:pPr>
        <w:pStyle w:val="a8"/>
        <w:snapToGrid w:val="0"/>
        <w:ind w:leftChars="465" w:left="1698" w:hangingChars="208" w:hanging="582"/>
        <w:rPr>
          <w:rFonts w:ascii="標楷體" w:eastAsia="標楷體" w:hAnsi="標楷體" w:hint="default"/>
          <w:color w:val="auto"/>
          <w:sz w:val="28"/>
          <w:szCs w:val="28"/>
        </w:rPr>
      </w:pPr>
      <w:r w:rsidRPr="00A25191">
        <w:rPr>
          <w:rFonts w:ascii="標楷體" w:eastAsia="標楷體" w:hAnsi="標楷體"/>
          <w:color w:val="auto"/>
          <w:sz w:val="28"/>
          <w:szCs w:val="28"/>
        </w:rPr>
        <w:t>(四)</w:t>
      </w:r>
      <w:r w:rsidR="009F6084" w:rsidRPr="009F6084">
        <w:rPr>
          <w:rFonts w:ascii="標楷體" w:eastAsia="標楷體" w:hAnsi="標楷體"/>
          <w:color w:val="3333FF"/>
          <w:sz w:val="28"/>
          <w:szCs w:val="28"/>
        </w:rPr>
        <w:t>企劃</w:t>
      </w:r>
      <w:r w:rsidRPr="009F6084">
        <w:rPr>
          <w:rFonts w:ascii="標楷體" w:eastAsia="標楷體" w:hAnsi="標楷體"/>
          <w:color w:val="3333FF"/>
          <w:sz w:val="28"/>
          <w:szCs w:val="28"/>
        </w:rPr>
        <w:t>書</w:t>
      </w:r>
      <w:r w:rsidRPr="00A25191">
        <w:rPr>
          <w:rFonts w:ascii="標楷體" w:eastAsia="標楷體" w:hAnsi="標楷體"/>
          <w:color w:val="auto"/>
          <w:sz w:val="28"/>
          <w:szCs w:val="28"/>
        </w:rPr>
        <w:t>中</w:t>
      </w:r>
      <w:r w:rsidR="00324B91" w:rsidRPr="00A25191">
        <w:rPr>
          <w:rFonts w:ascii="標楷體" w:eastAsia="標楷體" w:hAnsi="標楷體"/>
          <w:color w:val="auto"/>
          <w:sz w:val="28"/>
          <w:szCs w:val="28"/>
        </w:rPr>
        <w:t>，</w:t>
      </w:r>
      <w:r w:rsidRPr="00A25191">
        <w:rPr>
          <w:rFonts w:ascii="標楷體" w:eastAsia="標楷體" w:hAnsi="標楷體"/>
          <w:color w:val="auto"/>
          <w:sz w:val="28"/>
          <w:szCs w:val="28"/>
        </w:rPr>
        <w:t>所提出各類專業服務人員資歷，均應由投標廠商負責確認其資歷符實且合於規定。</w:t>
      </w:r>
    </w:p>
    <w:p w14:paraId="6E66CAAB" w14:textId="28313A1A" w:rsidR="00071C8C" w:rsidRPr="00A25191" w:rsidRDefault="00071C8C" w:rsidP="003F5DDD">
      <w:pPr>
        <w:snapToGrid w:val="0"/>
        <w:spacing w:beforeLines="100" w:before="240"/>
        <w:ind w:left="567" w:hanging="567"/>
        <w:rPr>
          <w:rFonts w:ascii="標楷體" w:eastAsia="標楷體" w:hAnsi="標楷體"/>
          <w:color w:val="auto"/>
          <w:kern w:val="16"/>
          <w:sz w:val="28"/>
          <w:szCs w:val="28"/>
          <w:lang w:val="zh-TW"/>
        </w:rPr>
      </w:pPr>
      <w:r w:rsidRPr="00A25191">
        <w:rPr>
          <w:rFonts w:ascii="標楷體" w:eastAsia="標楷體" w:hAnsi="標楷體"/>
          <w:color w:val="auto"/>
          <w:kern w:val="16"/>
          <w:sz w:val="28"/>
          <w:szCs w:val="28"/>
          <w:lang w:val="zh-TW"/>
        </w:rPr>
        <w:t>拾、其他評</w:t>
      </w:r>
      <w:r w:rsidR="009F6084" w:rsidRPr="00A25191">
        <w:rPr>
          <w:rFonts w:ascii="標楷體" w:eastAsia="標楷體" w:hAnsi="標楷體"/>
          <w:color w:val="3333FF"/>
          <w:sz w:val="28"/>
          <w:szCs w:val="28"/>
        </w:rPr>
        <w:t>審</w:t>
      </w:r>
      <w:r w:rsidRPr="00A25191">
        <w:rPr>
          <w:rFonts w:ascii="標楷體" w:eastAsia="標楷體" w:hAnsi="標楷體"/>
          <w:color w:val="auto"/>
          <w:kern w:val="16"/>
          <w:sz w:val="28"/>
          <w:szCs w:val="28"/>
          <w:lang w:val="zh-TW"/>
        </w:rPr>
        <w:t>注意事項：</w:t>
      </w:r>
    </w:p>
    <w:p w14:paraId="7BB23C28" w14:textId="33E00EDD" w:rsidR="00071C8C" w:rsidRPr="00A25191" w:rsidRDefault="00071C8C" w:rsidP="002919E2">
      <w:pPr>
        <w:adjustRightInd w:val="0"/>
        <w:snapToGrid w:val="0"/>
        <w:spacing w:before="60" w:after="60"/>
        <w:ind w:leftChars="258" w:left="1274" w:hangingChars="234" w:hanging="655"/>
        <w:jc w:val="both"/>
        <w:rPr>
          <w:rFonts w:ascii="標楷體" w:eastAsia="標楷體" w:hAnsi="標楷體"/>
          <w:color w:val="auto"/>
          <w:sz w:val="28"/>
          <w:szCs w:val="28"/>
        </w:rPr>
      </w:pPr>
      <w:r w:rsidRPr="00A25191">
        <w:rPr>
          <w:rFonts w:ascii="標楷體" w:eastAsia="標楷體" w:hAnsi="標楷體"/>
          <w:color w:val="auto"/>
          <w:sz w:val="28"/>
          <w:szCs w:val="28"/>
        </w:rPr>
        <w:t>一、本案招標作業中，本會得因故終止評</w:t>
      </w:r>
      <w:r w:rsidR="009F6084" w:rsidRPr="00A25191">
        <w:rPr>
          <w:rFonts w:ascii="標楷體" w:eastAsia="標楷體" w:hAnsi="標楷體"/>
          <w:color w:val="3333FF"/>
          <w:sz w:val="28"/>
          <w:szCs w:val="28"/>
        </w:rPr>
        <w:t>審</w:t>
      </w:r>
      <w:r w:rsidRPr="00A25191">
        <w:rPr>
          <w:rFonts w:ascii="標楷體" w:eastAsia="標楷體" w:hAnsi="標楷體"/>
          <w:color w:val="auto"/>
          <w:sz w:val="28"/>
          <w:szCs w:val="28"/>
        </w:rPr>
        <w:t>事宜，通知投標廠商領回</w:t>
      </w:r>
      <w:r w:rsidR="009F6084" w:rsidRPr="00270209">
        <w:rPr>
          <w:rFonts w:ascii="標楷體" w:eastAsia="標楷體" w:hAnsi="標楷體" w:hint="eastAsia"/>
          <w:color w:val="3333FF"/>
          <w:sz w:val="28"/>
          <w:szCs w:val="28"/>
        </w:rPr>
        <w:t>企劃</w:t>
      </w:r>
      <w:r w:rsidRPr="00270209">
        <w:rPr>
          <w:rFonts w:ascii="標楷體" w:eastAsia="標楷體" w:hAnsi="標楷體"/>
          <w:color w:val="3333FF"/>
          <w:sz w:val="28"/>
          <w:szCs w:val="28"/>
        </w:rPr>
        <w:t>書</w:t>
      </w:r>
      <w:r w:rsidRPr="00A25191">
        <w:rPr>
          <w:rFonts w:ascii="標楷體" w:eastAsia="標楷體" w:hAnsi="標楷體"/>
          <w:color w:val="auto"/>
          <w:sz w:val="28"/>
          <w:szCs w:val="28"/>
        </w:rPr>
        <w:t>。投標廠商不得向本會請求任何法律請求權及費用。</w:t>
      </w:r>
    </w:p>
    <w:p w14:paraId="3879C8A7" w14:textId="08D4C526" w:rsidR="00071C8C" w:rsidRPr="00A25191" w:rsidRDefault="00071C8C" w:rsidP="002919E2">
      <w:pPr>
        <w:adjustRightInd w:val="0"/>
        <w:snapToGrid w:val="0"/>
        <w:spacing w:before="60" w:after="60"/>
        <w:ind w:leftChars="258" w:left="1274" w:hangingChars="234" w:hanging="655"/>
        <w:jc w:val="both"/>
        <w:rPr>
          <w:rFonts w:ascii="標楷體" w:eastAsia="標楷體" w:hAnsi="標楷體"/>
          <w:color w:val="auto"/>
          <w:sz w:val="28"/>
          <w:szCs w:val="28"/>
        </w:rPr>
      </w:pPr>
      <w:r w:rsidRPr="00A25191">
        <w:rPr>
          <w:rFonts w:ascii="標楷體" w:eastAsia="標楷體" w:hAnsi="標楷體"/>
          <w:color w:val="auto"/>
          <w:sz w:val="28"/>
          <w:szCs w:val="28"/>
        </w:rPr>
        <w:t>二、本會取得基於本案政府採購所得成果相關物件之著作財產權，同時實際著作人，廠商及其使用人應配合同意不行使著作人格權。</w:t>
      </w:r>
    </w:p>
    <w:p w14:paraId="35300669" w14:textId="6E7F5D9D" w:rsidR="00071C8C" w:rsidRPr="00A25191" w:rsidRDefault="00071C8C" w:rsidP="002919E2">
      <w:pPr>
        <w:adjustRightInd w:val="0"/>
        <w:snapToGrid w:val="0"/>
        <w:spacing w:before="60" w:after="60"/>
        <w:ind w:leftChars="258" w:left="1274" w:hangingChars="234" w:hanging="655"/>
        <w:jc w:val="both"/>
        <w:rPr>
          <w:rFonts w:ascii="標楷體" w:eastAsia="標楷體" w:hAnsi="標楷體"/>
          <w:color w:val="auto"/>
          <w:sz w:val="28"/>
          <w:szCs w:val="28"/>
        </w:rPr>
      </w:pPr>
      <w:r w:rsidRPr="00A25191">
        <w:rPr>
          <w:rFonts w:ascii="標楷體" w:eastAsia="標楷體" w:hAnsi="標楷體"/>
          <w:color w:val="auto"/>
          <w:sz w:val="28"/>
          <w:szCs w:val="28"/>
        </w:rPr>
        <w:t>三、所製作相關宣傳資料須符合個人資料保護法之規定，其有違反而導致本會受有損害者，廠商應負相關損害賠償責任(含訴訟、律師費用及其他損害賠償)。</w:t>
      </w:r>
    </w:p>
    <w:p w14:paraId="0E72CC01" w14:textId="43B9786F" w:rsidR="00071C8C" w:rsidRPr="00A25191" w:rsidRDefault="00071C8C" w:rsidP="002919E2">
      <w:pPr>
        <w:adjustRightInd w:val="0"/>
        <w:snapToGrid w:val="0"/>
        <w:spacing w:before="60" w:after="60"/>
        <w:ind w:leftChars="258" w:left="1274" w:hangingChars="234" w:hanging="655"/>
        <w:jc w:val="both"/>
        <w:rPr>
          <w:rFonts w:ascii="標楷體" w:eastAsia="標楷體" w:hAnsi="標楷體"/>
          <w:color w:val="auto"/>
          <w:sz w:val="28"/>
          <w:szCs w:val="28"/>
        </w:rPr>
      </w:pPr>
      <w:r w:rsidRPr="00A25191">
        <w:rPr>
          <w:rFonts w:ascii="標楷體" w:eastAsia="標楷體" w:hAnsi="標楷體"/>
          <w:color w:val="auto"/>
          <w:sz w:val="28"/>
          <w:szCs w:val="28"/>
        </w:rPr>
        <w:t>四、本案需求規範書如有疑問者，請向本會</w:t>
      </w:r>
      <w:r w:rsidR="00270209" w:rsidRPr="004B074E">
        <w:rPr>
          <w:rFonts w:ascii="標楷體" w:eastAsia="標楷體" w:hAnsi="標楷體" w:hint="eastAsia"/>
          <w:color w:val="3333FF"/>
          <w:sz w:val="28"/>
          <w:szCs w:val="28"/>
        </w:rPr>
        <w:t>(</w:t>
      </w:r>
      <w:r w:rsidRPr="00A25191">
        <w:rPr>
          <w:rFonts w:ascii="標楷體" w:eastAsia="標楷體" w:hAnsi="標楷體"/>
          <w:color w:val="auto"/>
          <w:sz w:val="28"/>
          <w:szCs w:val="28"/>
        </w:rPr>
        <w:t>02</w:t>
      </w:r>
      <w:r w:rsidR="00270209" w:rsidRPr="004B074E">
        <w:rPr>
          <w:rFonts w:ascii="標楷體" w:eastAsia="標楷體" w:hAnsi="標楷體" w:hint="eastAsia"/>
          <w:color w:val="3333FF"/>
          <w:sz w:val="28"/>
          <w:szCs w:val="28"/>
        </w:rPr>
        <w:t>)</w:t>
      </w:r>
      <w:r w:rsidR="00A37A8E" w:rsidRPr="00A25191">
        <w:rPr>
          <w:rFonts w:ascii="標楷體" w:eastAsia="標楷體" w:hAnsi="標楷體"/>
          <w:color w:val="auto"/>
          <w:sz w:val="28"/>
          <w:szCs w:val="28"/>
        </w:rPr>
        <w:t>2502-</w:t>
      </w:r>
      <w:r w:rsidR="00A37A8E" w:rsidRPr="00A25191">
        <w:rPr>
          <w:rFonts w:ascii="標楷體" w:eastAsia="標楷體" w:hAnsi="標楷體" w:hint="eastAsia"/>
          <w:color w:val="auto"/>
          <w:sz w:val="28"/>
          <w:szCs w:val="28"/>
        </w:rPr>
        <w:t>1422</w:t>
      </w:r>
      <w:r w:rsidRPr="00A25191">
        <w:rPr>
          <w:rFonts w:ascii="標楷體" w:eastAsia="標楷體" w:hAnsi="標楷體"/>
          <w:color w:val="auto"/>
          <w:sz w:val="28"/>
          <w:szCs w:val="28"/>
        </w:rPr>
        <w:t>洽詢。</w:t>
      </w:r>
    </w:p>
    <w:p w14:paraId="6508FE61" w14:textId="147D3AA8" w:rsidR="00071C8C" w:rsidRPr="00A25191" w:rsidRDefault="00071C8C" w:rsidP="002919E2">
      <w:pPr>
        <w:adjustRightInd w:val="0"/>
        <w:snapToGrid w:val="0"/>
        <w:spacing w:before="60" w:after="60"/>
        <w:ind w:leftChars="258" w:left="1274" w:hangingChars="234" w:hanging="655"/>
        <w:jc w:val="both"/>
        <w:rPr>
          <w:rFonts w:ascii="標楷體" w:eastAsia="標楷體" w:hAnsi="標楷體"/>
          <w:color w:val="auto"/>
          <w:sz w:val="28"/>
          <w:szCs w:val="28"/>
        </w:rPr>
      </w:pPr>
      <w:r w:rsidRPr="00A25191">
        <w:rPr>
          <w:rFonts w:ascii="標楷體" w:eastAsia="標楷體" w:hAnsi="標楷體"/>
          <w:color w:val="auto"/>
          <w:sz w:val="28"/>
          <w:szCs w:val="28"/>
        </w:rPr>
        <w:t>五、本案需求規範書如有未盡事宜，均</w:t>
      </w:r>
      <w:r w:rsidR="00270209" w:rsidRPr="00270209">
        <w:rPr>
          <w:rFonts w:ascii="標楷體" w:eastAsia="標楷體" w:hAnsi="標楷體" w:hint="eastAsia"/>
          <w:color w:val="3333FF"/>
          <w:sz w:val="28"/>
          <w:szCs w:val="28"/>
        </w:rPr>
        <w:t>援用</w:t>
      </w:r>
      <w:r w:rsidRPr="00A25191">
        <w:rPr>
          <w:rFonts w:ascii="標楷體" w:eastAsia="標楷體" w:hAnsi="標楷體"/>
          <w:color w:val="auto"/>
          <w:sz w:val="28"/>
          <w:szCs w:val="28"/>
        </w:rPr>
        <w:t>政府採購相關法規辦理。</w:t>
      </w:r>
    </w:p>
    <w:p w14:paraId="7B9AB7E9" w14:textId="3522831C" w:rsidR="00071C8C" w:rsidRPr="00A25191" w:rsidRDefault="00071C8C" w:rsidP="00270209">
      <w:pPr>
        <w:adjustRightInd w:val="0"/>
        <w:snapToGrid w:val="0"/>
        <w:ind w:leftChars="118" w:left="283" w:rightChars="-2" w:right="-5"/>
        <w:jc w:val="both"/>
        <w:rPr>
          <w:rFonts w:ascii="標楷體" w:eastAsia="標楷體" w:hAnsi="標楷體"/>
          <w:b/>
          <w:color w:val="auto"/>
          <w:kern w:val="16"/>
          <w:sz w:val="32"/>
          <w:szCs w:val="32"/>
        </w:rPr>
      </w:pPr>
      <w:r w:rsidRPr="00A25191">
        <w:rPr>
          <w:rFonts w:ascii="標楷體" w:eastAsia="標楷體" w:hAnsi="標楷體"/>
          <w:color w:val="auto"/>
          <w:sz w:val="28"/>
          <w:szCs w:val="28"/>
        </w:rPr>
        <w:br w:type="page"/>
      </w:r>
      <w:r w:rsidR="00E37014" w:rsidRPr="00A25191">
        <w:rPr>
          <w:rFonts w:ascii="標楷體" w:eastAsia="標楷體" w:hint="eastAsia"/>
          <w:b/>
          <w:color w:val="auto"/>
          <w:sz w:val="32"/>
          <w:szCs w:val="32"/>
        </w:rPr>
        <w:lastRenderedPageBreak/>
        <w:t>中華民國舉重協會「2024</w:t>
      </w:r>
      <w:r w:rsidR="008C6E78" w:rsidRPr="00A25191">
        <w:rPr>
          <w:rFonts w:ascii="標楷體" w:eastAsia="標楷體" w:hint="eastAsia"/>
          <w:b/>
          <w:color w:val="auto"/>
          <w:sz w:val="32"/>
          <w:szCs w:val="32"/>
        </w:rPr>
        <w:t>世界盃</w:t>
      </w:r>
      <w:r w:rsidR="00E37014" w:rsidRPr="00A25191">
        <w:rPr>
          <w:rFonts w:ascii="標楷體" w:eastAsia="標楷體" w:hint="eastAsia"/>
          <w:b/>
          <w:color w:val="auto"/>
          <w:sz w:val="32"/>
          <w:szCs w:val="32"/>
        </w:rPr>
        <w:t>機票採購案</w:t>
      </w:r>
      <w:r w:rsidR="00A37A8E" w:rsidRPr="00A25191">
        <w:rPr>
          <w:rFonts w:ascii="標楷體" w:eastAsia="標楷體"/>
          <w:b/>
          <w:color w:val="auto"/>
          <w:sz w:val="32"/>
          <w:szCs w:val="32"/>
        </w:rPr>
        <w:t>」</w:t>
      </w:r>
      <w:r w:rsidRPr="00A25191">
        <w:rPr>
          <w:rFonts w:ascii="標楷體" w:eastAsia="標楷體" w:hAnsi="標楷體" w:hint="eastAsia"/>
          <w:b/>
          <w:color w:val="auto"/>
          <w:kern w:val="16"/>
          <w:sz w:val="32"/>
          <w:szCs w:val="32"/>
        </w:rPr>
        <w:t>評</w:t>
      </w:r>
      <w:r w:rsidR="00270209" w:rsidRPr="00270209">
        <w:rPr>
          <w:rFonts w:ascii="標楷體" w:eastAsia="標楷體" w:hAnsi="標楷體" w:hint="eastAsia"/>
          <w:b/>
          <w:color w:val="3333FF"/>
          <w:kern w:val="16"/>
          <w:sz w:val="32"/>
          <w:szCs w:val="32"/>
        </w:rPr>
        <w:t>審</w:t>
      </w:r>
      <w:r w:rsidRPr="00A25191">
        <w:rPr>
          <w:rFonts w:ascii="標楷體" w:eastAsia="標楷體" w:hAnsi="標楷體" w:hint="eastAsia"/>
          <w:b/>
          <w:color w:val="auto"/>
          <w:kern w:val="16"/>
          <w:sz w:val="32"/>
          <w:szCs w:val="32"/>
        </w:rPr>
        <w:t>委員評</w:t>
      </w:r>
      <w:r w:rsidR="00270209" w:rsidRPr="00270209">
        <w:rPr>
          <w:rFonts w:ascii="標楷體" w:eastAsia="標楷體" w:hAnsi="標楷體" w:hint="eastAsia"/>
          <w:b/>
          <w:color w:val="3333FF"/>
          <w:kern w:val="16"/>
          <w:sz w:val="32"/>
          <w:szCs w:val="32"/>
        </w:rPr>
        <w:t>審</w:t>
      </w:r>
      <w:r w:rsidRPr="00A25191">
        <w:rPr>
          <w:rFonts w:ascii="標楷體" w:eastAsia="標楷體" w:hAnsi="標楷體" w:hint="eastAsia"/>
          <w:b/>
          <w:color w:val="auto"/>
          <w:kern w:val="16"/>
          <w:sz w:val="32"/>
          <w:szCs w:val="32"/>
        </w:rPr>
        <w:t>評分表（適用於序位法）</w:t>
      </w:r>
    </w:p>
    <w:p w14:paraId="798E6C4A" w14:textId="57C1A2F7" w:rsidR="00071C8C" w:rsidRPr="00A25191" w:rsidRDefault="00071C8C" w:rsidP="00071C8C">
      <w:pPr>
        <w:adjustRightInd w:val="0"/>
        <w:snapToGrid w:val="0"/>
        <w:spacing w:beforeLines="50" w:before="120"/>
        <w:ind w:left="560" w:hangingChars="200" w:hanging="560"/>
        <w:jc w:val="center"/>
        <w:rPr>
          <w:rFonts w:ascii="標楷體" w:eastAsia="標楷體" w:hAnsi="標楷體"/>
          <w:color w:val="auto"/>
          <w:sz w:val="28"/>
          <w:szCs w:val="28"/>
        </w:rPr>
      </w:pPr>
      <w:r w:rsidRPr="00A25191">
        <w:rPr>
          <w:rFonts w:ascii="標楷體" w:eastAsia="標楷體" w:hAnsi="標楷體" w:hint="eastAsia"/>
          <w:color w:val="auto"/>
          <w:sz w:val="28"/>
          <w:szCs w:val="28"/>
        </w:rPr>
        <w:t>評</w:t>
      </w:r>
      <w:r w:rsidR="00270209" w:rsidRPr="00270209">
        <w:rPr>
          <w:rFonts w:ascii="標楷體" w:eastAsia="標楷體" w:hAnsi="標楷體" w:hint="eastAsia"/>
          <w:color w:val="3333FF"/>
          <w:sz w:val="28"/>
          <w:szCs w:val="28"/>
        </w:rPr>
        <w:t>審</w:t>
      </w:r>
      <w:r w:rsidRPr="00A25191">
        <w:rPr>
          <w:rFonts w:ascii="標楷體" w:eastAsia="標楷體" w:hAnsi="標楷體" w:hint="eastAsia"/>
          <w:color w:val="auto"/>
          <w:sz w:val="28"/>
          <w:szCs w:val="28"/>
        </w:rPr>
        <w:t xml:space="preserve">委員編號：＿＿＿＿＿　　　 </w:t>
      </w:r>
      <w:r w:rsidRPr="00A25191">
        <w:rPr>
          <w:rFonts w:ascii="標楷體" w:eastAsia="標楷體" w:hAnsi="標楷體"/>
          <w:color w:val="auto"/>
          <w:sz w:val="28"/>
          <w:szCs w:val="28"/>
        </w:rPr>
        <w:t xml:space="preserve">      </w:t>
      </w:r>
      <w:r w:rsidRPr="00A25191">
        <w:rPr>
          <w:rFonts w:ascii="標楷體" w:eastAsia="標楷體" w:hAnsi="標楷體" w:hint="eastAsia"/>
          <w:color w:val="auto"/>
          <w:sz w:val="28"/>
          <w:szCs w:val="28"/>
        </w:rPr>
        <w:t xml:space="preserve">         日期： </w:t>
      </w:r>
      <w:r w:rsidRPr="00A25191">
        <w:rPr>
          <w:rFonts w:ascii="標楷體" w:eastAsia="標楷體" w:hAnsi="標楷體"/>
          <w:color w:val="auto"/>
          <w:sz w:val="28"/>
          <w:szCs w:val="28"/>
        </w:rPr>
        <w:t xml:space="preserve">  </w:t>
      </w:r>
      <w:r w:rsidRPr="00A25191">
        <w:rPr>
          <w:rFonts w:ascii="標楷體" w:eastAsia="標楷體" w:hAnsi="標楷體" w:hint="eastAsia"/>
          <w:color w:val="auto"/>
          <w:sz w:val="28"/>
          <w:szCs w:val="28"/>
        </w:rPr>
        <w:t>年   月   日</w:t>
      </w:r>
    </w:p>
    <w:tbl>
      <w:tblPr>
        <w:tblW w:w="9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768"/>
        <w:gridCol w:w="1057"/>
        <w:gridCol w:w="1057"/>
        <w:gridCol w:w="1058"/>
        <w:gridCol w:w="2847"/>
      </w:tblGrid>
      <w:tr w:rsidR="00A25191" w:rsidRPr="00A25191" w14:paraId="48BF1175" w14:textId="77777777" w:rsidTr="00F3760D">
        <w:trPr>
          <w:trHeight w:val="532"/>
          <w:jc w:val="center"/>
        </w:trPr>
        <w:tc>
          <w:tcPr>
            <w:tcW w:w="3146" w:type="dxa"/>
            <w:vMerge w:val="restart"/>
            <w:shd w:val="clear" w:color="auto" w:fill="auto"/>
            <w:vAlign w:val="center"/>
          </w:tcPr>
          <w:p w14:paraId="67DD47FE" w14:textId="227E33ED" w:rsidR="00071C8C" w:rsidRPr="00A25191" w:rsidRDefault="00071C8C" w:rsidP="00F3760D">
            <w:pPr>
              <w:adjustRightInd w:val="0"/>
              <w:snapToGrid w:val="0"/>
              <w:jc w:val="both"/>
              <w:rPr>
                <w:rFonts w:ascii="標楷體" w:eastAsia="標楷體" w:hAnsi="標楷體"/>
                <w:color w:val="auto"/>
                <w:sz w:val="28"/>
                <w:szCs w:val="28"/>
              </w:rPr>
            </w:pPr>
            <w:r w:rsidRPr="00A25191">
              <w:rPr>
                <w:rFonts w:ascii="標楷體" w:eastAsia="標楷體" w:hAnsi="標楷體" w:hint="eastAsia"/>
                <w:color w:val="auto"/>
                <w:sz w:val="28"/>
                <w:szCs w:val="28"/>
              </w:rPr>
              <w:t>評</w:t>
            </w:r>
            <w:r w:rsidR="00270209" w:rsidRPr="00270209">
              <w:rPr>
                <w:rFonts w:ascii="標楷體" w:eastAsia="標楷體" w:hAnsi="標楷體" w:hint="eastAsia"/>
                <w:color w:val="3333FF"/>
                <w:sz w:val="28"/>
                <w:szCs w:val="28"/>
              </w:rPr>
              <w:t>審</w:t>
            </w:r>
            <w:r w:rsidRPr="00A25191">
              <w:rPr>
                <w:rFonts w:ascii="標楷體" w:eastAsia="標楷體" w:hAnsi="標楷體" w:hint="eastAsia"/>
                <w:color w:val="auto"/>
                <w:sz w:val="28"/>
                <w:szCs w:val="28"/>
              </w:rPr>
              <w:t>項目</w:t>
            </w:r>
          </w:p>
        </w:tc>
        <w:tc>
          <w:tcPr>
            <w:tcW w:w="768" w:type="dxa"/>
            <w:vMerge w:val="restart"/>
            <w:shd w:val="clear" w:color="auto" w:fill="auto"/>
            <w:vAlign w:val="center"/>
          </w:tcPr>
          <w:p w14:paraId="2F1FD7E1" w14:textId="77777777" w:rsidR="00071C8C" w:rsidRPr="00A25191" w:rsidRDefault="00071C8C" w:rsidP="00F3760D">
            <w:pPr>
              <w:adjustRightInd w:val="0"/>
              <w:snapToGrid w:val="0"/>
              <w:jc w:val="center"/>
              <w:rPr>
                <w:rFonts w:ascii="標楷體" w:eastAsia="標楷體" w:hAnsi="標楷體"/>
                <w:color w:val="auto"/>
                <w:sz w:val="28"/>
                <w:szCs w:val="28"/>
              </w:rPr>
            </w:pPr>
            <w:r w:rsidRPr="00A25191">
              <w:rPr>
                <w:rFonts w:ascii="標楷體" w:eastAsia="標楷體" w:hAnsi="標楷體" w:hint="eastAsia"/>
                <w:color w:val="auto"/>
                <w:sz w:val="28"/>
                <w:szCs w:val="28"/>
              </w:rPr>
              <w:t>配分</w:t>
            </w:r>
          </w:p>
        </w:tc>
        <w:tc>
          <w:tcPr>
            <w:tcW w:w="3172" w:type="dxa"/>
            <w:gridSpan w:val="3"/>
            <w:shd w:val="clear" w:color="auto" w:fill="auto"/>
            <w:vAlign w:val="center"/>
          </w:tcPr>
          <w:p w14:paraId="73A9AF32" w14:textId="77777777" w:rsidR="00071C8C" w:rsidRPr="00A25191" w:rsidRDefault="00071C8C" w:rsidP="00F3760D">
            <w:pPr>
              <w:adjustRightInd w:val="0"/>
              <w:snapToGrid w:val="0"/>
              <w:jc w:val="center"/>
              <w:rPr>
                <w:rFonts w:ascii="標楷體" w:eastAsia="標楷體" w:hAnsi="標楷體"/>
                <w:color w:val="auto"/>
                <w:sz w:val="28"/>
                <w:szCs w:val="28"/>
              </w:rPr>
            </w:pPr>
            <w:r w:rsidRPr="00A25191">
              <w:rPr>
                <w:rFonts w:ascii="標楷體" w:eastAsia="標楷體" w:hAnsi="標楷體" w:hint="eastAsia"/>
                <w:color w:val="auto"/>
                <w:sz w:val="28"/>
                <w:szCs w:val="28"/>
              </w:rPr>
              <w:t>廠商編號及得分</w:t>
            </w:r>
          </w:p>
        </w:tc>
        <w:tc>
          <w:tcPr>
            <w:tcW w:w="2847" w:type="dxa"/>
            <w:vMerge w:val="restart"/>
            <w:vAlign w:val="center"/>
          </w:tcPr>
          <w:p w14:paraId="4FB316E9" w14:textId="0466441A" w:rsidR="00071C8C" w:rsidRPr="00A25191" w:rsidRDefault="00071C8C" w:rsidP="00F3760D">
            <w:pPr>
              <w:adjustRightInd w:val="0"/>
              <w:snapToGrid w:val="0"/>
              <w:jc w:val="center"/>
              <w:rPr>
                <w:rFonts w:ascii="標楷體" w:eastAsia="標楷體" w:hAnsi="標楷體"/>
                <w:color w:val="auto"/>
                <w:sz w:val="28"/>
                <w:szCs w:val="28"/>
              </w:rPr>
            </w:pPr>
            <w:r w:rsidRPr="00A25191">
              <w:rPr>
                <w:rFonts w:ascii="標楷體" w:eastAsia="標楷體" w:hAnsi="標楷體" w:hint="eastAsia"/>
                <w:color w:val="auto"/>
                <w:sz w:val="28"/>
                <w:szCs w:val="28"/>
              </w:rPr>
              <w:t>評</w:t>
            </w:r>
            <w:r w:rsidR="00270209" w:rsidRPr="00A25191">
              <w:rPr>
                <w:rFonts w:ascii="標楷體" w:eastAsia="標楷體" w:hAnsi="標楷體"/>
                <w:color w:val="3333FF"/>
                <w:sz w:val="28"/>
                <w:szCs w:val="28"/>
              </w:rPr>
              <w:t>審</w:t>
            </w:r>
            <w:r w:rsidRPr="00A25191">
              <w:rPr>
                <w:rFonts w:ascii="標楷體" w:eastAsia="標楷體" w:hAnsi="標楷體" w:hint="eastAsia"/>
                <w:color w:val="auto"/>
                <w:sz w:val="28"/>
                <w:szCs w:val="28"/>
              </w:rPr>
              <w:t>意見</w:t>
            </w:r>
          </w:p>
          <w:p w14:paraId="2482CB54" w14:textId="77777777" w:rsidR="00071C8C" w:rsidRPr="00A25191" w:rsidRDefault="00071C8C" w:rsidP="00F3760D">
            <w:pPr>
              <w:adjustRightInd w:val="0"/>
              <w:snapToGrid w:val="0"/>
              <w:jc w:val="center"/>
              <w:rPr>
                <w:rFonts w:ascii="標楷體" w:eastAsia="標楷體" w:hAnsi="標楷體"/>
                <w:color w:val="auto"/>
                <w:sz w:val="28"/>
                <w:szCs w:val="28"/>
              </w:rPr>
            </w:pPr>
            <w:r w:rsidRPr="00A25191">
              <w:rPr>
                <w:rFonts w:ascii="標楷體" w:eastAsia="標楷體" w:hAnsi="標楷體" w:hint="eastAsia"/>
                <w:color w:val="auto"/>
                <w:sz w:val="28"/>
                <w:szCs w:val="28"/>
              </w:rPr>
              <w:t>(優點、缺點)</w:t>
            </w:r>
          </w:p>
        </w:tc>
      </w:tr>
      <w:tr w:rsidR="00A25191" w:rsidRPr="00A25191" w14:paraId="144DA08E" w14:textId="77777777" w:rsidTr="00F3760D">
        <w:trPr>
          <w:trHeight w:val="532"/>
          <w:jc w:val="center"/>
        </w:trPr>
        <w:tc>
          <w:tcPr>
            <w:tcW w:w="3146" w:type="dxa"/>
            <w:vMerge/>
            <w:shd w:val="clear" w:color="auto" w:fill="auto"/>
            <w:vAlign w:val="center"/>
          </w:tcPr>
          <w:p w14:paraId="650D9B54" w14:textId="77777777" w:rsidR="00071C8C" w:rsidRPr="00A25191" w:rsidRDefault="00071C8C" w:rsidP="00F3760D">
            <w:pPr>
              <w:adjustRightInd w:val="0"/>
              <w:snapToGrid w:val="0"/>
              <w:jc w:val="both"/>
              <w:rPr>
                <w:rFonts w:ascii="標楷體" w:eastAsia="標楷體" w:hAnsi="標楷體"/>
                <w:color w:val="auto"/>
                <w:sz w:val="28"/>
                <w:szCs w:val="28"/>
              </w:rPr>
            </w:pPr>
          </w:p>
        </w:tc>
        <w:tc>
          <w:tcPr>
            <w:tcW w:w="768" w:type="dxa"/>
            <w:vMerge/>
            <w:shd w:val="clear" w:color="auto" w:fill="auto"/>
            <w:vAlign w:val="center"/>
          </w:tcPr>
          <w:p w14:paraId="560CDFF3" w14:textId="77777777" w:rsidR="00071C8C" w:rsidRPr="00A25191" w:rsidRDefault="00071C8C" w:rsidP="00F3760D">
            <w:pPr>
              <w:adjustRightInd w:val="0"/>
              <w:snapToGrid w:val="0"/>
              <w:jc w:val="center"/>
              <w:rPr>
                <w:rFonts w:ascii="標楷體" w:eastAsia="標楷體" w:hAnsi="標楷體"/>
                <w:color w:val="auto"/>
                <w:sz w:val="28"/>
                <w:szCs w:val="28"/>
              </w:rPr>
            </w:pPr>
          </w:p>
        </w:tc>
        <w:tc>
          <w:tcPr>
            <w:tcW w:w="1057" w:type="dxa"/>
            <w:shd w:val="clear" w:color="auto" w:fill="auto"/>
            <w:vAlign w:val="center"/>
          </w:tcPr>
          <w:p w14:paraId="46F83F79" w14:textId="77777777" w:rsidR="00071C8C" w:rsidRPr="00A25191" w:rsidRDefault="00071C8C" w:rsidP="00F3760D">
            <w:pPr>
              <w:adjustRightInd w:val="0"/>
              <w:snapToGrid w:val="0"/>
              <w:jc w:val="center"/>
              <w:rPr>
                <w:rFonts w:ascii="標楷體" w:eastAsia="標楷體" w:hAnsi="標楷體"/>
                <w:color w:val="auto"/>
                <w:sz w:val="28"/>
                <w:szCs w:val="28"/>
              </w:rPr>
            </w:pPr>
            <w:r w:rsidRPr="00A25191">
              <w:rPr>
                <w:rFonts w:ascii="標楷體" w:eastAsia="標楷體" w:hAnsi="標楷體" w:hint="eastAsia"/>
                <w:color w:val="auto"/>
                <w:sz w:val="28"/>
                <w:szCs w:val="28"/>
              </w:rPr>
              <w:t>1</w:t>
            </w:r>
          </w:p>
        </w:tc>
        <w:tc>
          <w:tcPr>
            <w:tcW w:w="1057" w:type="dxa"/>
            <w:shd w:val="clear" w:color="auto" w:fill="auto"/>
            <w:vAlign w:val="center"/>
          </w:tcPr>
          <w:p w14:paraId="3CA7E8C3" w14:textId="77777777" w:rsidR="00071C8C" w:rsidRPr="00A25191" w:rsidRDefault="00071C8C" w:rsidP="00F3760D">
            <w:pPr>
              <w:adjustRightInd w:val="0"/>
              <w:snapToGrid w:val="0"/>
              <w:jc w:val="center"/>
              <w:rPr>
                <w:rFonts w:ascii="標楷體" w:eastAsia="標楷體" w:hAnsi="標楷體"/>
                <w:color w:val="auto"/>
                <w:sz w:val="28"/>
                <w:szCs w:val="28"/>
              </w:rPr>
            </w:pPr>
            <w:r w:rsidRPr="00A25191">
              <w:rPr>
                <w:rFonts w:ascii="標楷體" w:eastAsia="標楷體" w:hAnsi="標楷體" w:hint="eastAsia"/>
                <w:color w:val="auto"/>
                <w:sz w:val="28"/>
                <w:szCs w:val="28"/>
              </w:rPr>
              <w:t>2</w:t>
            </w:r>
          </w:p>
        </w:tc>
        <w:tc>
          <w:tcPr>
            <w:tcW w:w="1058" w:type="dxa"/>
            <w:shd w:val="clear" w:color="auto" w:fill="auto"/>
            <w:vAlign w:val="center"/>
          </w:tcPr>
          <w:p w14:paraId="10995896" w14:textId="77777777" w:rsidR="00071C8C" w:rsidRPr="00A25191" w:rsidRDefault="00071C8C" w:rsidP="00F3760D">
            <w:pPr>
              <w:adjustRightInd w:val="0"/>
              <w:snapToGrid w:val="0"/>
              <w:jc w:val="center"/>
              <w:rPr>
                <w:rFonts w:ascii="標楷體" w:eastAsia="標楷體" w:hAnsi="標楷體"/>
                <w:color w:val="auto"/>
                <w:sz w:val="28"/>
                <w:szCs w:val="28"/>
              </w:rPr>
            </w:pPr>
            <w:r w:rsidRPr="00A25191">
              <w:rPr>
                <w:rFonts w:ascii="標楷體" w:eastAsia="標楷體" w:hAnsi="標楷體" w:hint="eastAsia"/>
                <w:color w:val="auto"/>
                <w:sz w:val="28"/>
                <w:szCs w:val="28"/>
              </w:rPr>
              <w:t>3</w:t>
            </w:r>
          </w:p>
        </w:tc>
        <w:tc>
          <w:tcPr>
            <w:tcW w:w="2847" w:type="dxa"/>
            <w:vMerge/>
          </w:tcPr>
          <w:p w14:paraId="65E81A80" w14:textId="77777777" w:rsidR="00071C8C" w:rsidRPr="00A25191" w:rsidRDefault="00071C8C" w:rsidP="00F3760D">
            <w:pPr>
              <w:adjustRightInd w:val="0"/>
              <w:snapToGrid w:val="0"/>
              <w:jc w:val="center"/>
              <w:rPr>
                <w:rFonts w:ascii="標楷體" w:eastAsia="標楷體" w:hAnsi="標楷體"/>
                <w:color w:val="auto"/>
                <w:sz w:val="28"/>
                <w:szCs w:val="28"/>
              </w:rPr>
            </w:pPr>
          </w:p>
        </w:tc>
      </w:tr>
      <w:tr w:rsidR="00A25191" w:rsidRPr="00A25191" w14:paraId="67663546" w14:textId="77777777" w:rsidTr="00F3760D">
        <w:trPr>
          <w:trHeight w:val="1299"/>
          <w:jc w:val="center"/>
        </w:trPr>
        <w:tc>
          <w:tcPr>
            <w:tcW w:w="3146" w:type="dxa"/>
            <w:shd w:val="clear" w:color="auto" w:fill="auto"/>
            <w:vAlign w:val="center"/>
          </w:tcPr>
          <w:p w14:paraId="63AC4BE6" w14:textId="03DFB794" w:rsidR="00324B91" w:rsidRPr="00A25191" w:rsidRDefault="00071C8C" w:rsidP="00F3760D">
            <w:pPr>
              <w:snapToGrid w:val="0"/>
              <w:rPr>
                <w:rFonts w:ascii="標楷體" w:eastAsia="標楷體" w:hAnsi="標楷體"/>
                <w:color w:val="auto"/>
                <w:sz w:val="28"/>
                <w:szCs w:val="28"/>
              </w:rPr>
            </w:pPr>
            <w:r w:rsidRPr="00A25191">
              <w:rPr>
                <w:rFonts w:ascii="標楷體" w:eastAsia="標楷體" w:hAnsi="標楷體" w:hint="eastAsia"/>
                <w:color w:val="auto"/>
                <w:sz w:val="28"/>
                <w:szCs w:val="28"/>
              </w:rPr>
              <w:t>一、</w:t>
            </w:r>
            <w:r w:rsidR="00270209" w:rsidRPr="00270209">
              <w:rPr>
                <w:rFonts w:ascii="標楷體" w:eastAsia="標楷體" w:hAnsi="標楷體" w:hint="eastAsia"/>
                <w:color w:val="3333FF"/>
                <w:sz w:val="28"/>
                <w:szCs w:val="28"/>
              </w:rPr>
              <w:t>企劃</w:t>
            </w:r>
            <w:r w:rsidR="00324B91" w:rsidRPr="00270209">
              <w:rPr>
                <w:rFonts w:ascii="標楷體" w:eastAsia="標楷體" w:hAnsi="標楷體" w:hint="eastAsia"/>
                <w:color w:val="3333FF"/>
                <w:sz w:val="28"/>
                <w:szCs w:val="28"/>
              </w:rPr>
              <w:t>書</w:t>
            </w:r>
            <w:r w:rsidR="00324B91" w:rsidRPr="00A25191">
              <w:rPr>
                <w:rFonts w:ascii="標楷體" w:eastAsia="標楷體" w:hAnsi="標楷體" w:hint="eastAsia"/>
                <w:color w:val="auto"/>
                <w:sz w:val="28"/>
                <w:szCs w:val="28"/>
              </w:rPr>
              <w:t>內容</w:t>
            </w:r>
          </w:p>
          <w:p w14:paraId="01152B53" w14:textId="409D0A98" w:rsidR="00071C8C" w:rsidRPr="00A25191" w:rsidRDefault="00071C8C" w:rsidP="00F3760D">
            <w:pPr>
              <w:snapToGrid w:val="0"/>
              <w:rPr>
                <w:rFonts w:ascii="標楷體" w:eastAsia="標楷體" w:hAnsi="標楷體"/>
                <w:color w:val="auto"/>
                <w:sz w:val="28"/>
                <w:szCs w:val="28"/>
              </w:rPr>
            </w:pPr>
            <w:r w:rsidRPr="00A25191">
              <w:rPr>
                <w:rFonts w:ascii="標楷體" w:eastAsia="標楷體" w:hAnsi="標楷體" w:hint="eastAsia"/>
                <w:color w:val="auto"/>
                <w:sz w:val="28"/>
                <w:szCs w:val="28"/>
              </w:rPr>
              <w:t>1.</w:t>
            </w:r>
            <w:r w:rsidRPr="00A25191">
              <w:rPr>
                <w:rFonts w:ascii="標楷體" w:eastAsia="標楷體" w:hAnsi="標楷體"/>
                <w:color w:val="auto"/>
                <w:sz w:val="28"/>
                <w:szCs w:val="28"/>
              </w:rPr>
              <w:t>執行方式及內容</w:t>
            </w:r>
            <w:r w:rsidRPr="00A25191">
              <w:rPr>
                <w:rFonts w:ascii="標楷體" w:eastAsia="標楷體" w:hAnsi="標楷體" w:hint="eastAsia"/>
                <w:color w:val="auto"/>
                <w:sz w:val="28"/>
                <w:szCs w:val="28"/>
              </w:rPr>
              <w:t>(提出</w:t>
            </w:r>
            <w:r w:rsidRPr="00A25191">
              <w:rPr>
                <w:rFonts w:ascii="標楷體" w:eastAsia="標楷體" w:hAnsi="標楷體" w:hint="eastAsia"/>
                <w:b/>
                <w:bCs/>
                <w:color w:val="auto"/>
                <w:sz w:val="28"/>
                <w:szCs w:val="28"/>
              </w:rPr>
              <w:t>預定搭乘航班行程表、交通安排</w:t>
            </w:r>
            <w:r w:rsidRPr="00A25191">
              <w:rPr>
                <w:rFonts w:ascii="標楷體" w:eastAsia="標楷體" w:hAnsi="標楷體" w:hint="eastAsia"/>
                <w:color w:val="auto"/>
                <w:sz w:val="28"/>
                <w:szCs w:val="28"/>
              </w:rPr>
              <w:t>)</w:t>
            </w:r>
          </w:p>
          <w:p w14:paraId="242BCA6C" w14:textId="77777777" w:rsidR="00071C8C" w:rsidRPr="00A25191" w:rsidRDefault="00071C8C" w:rsidP="00F3760D">
            <w:pPr>
              <w:adjustRightInd w:val="0"/>
              <w:snapToGrid w:val="0"/>
              <w:ind w:left="311" w:hangingChars="111" w:hanging="311"/>
              <w:jc w:val="both"/>
              <w:rPr>
                <w:rFonts w:ascii="標楷體" w:eastAsia="標楷體" w:hAnsi="標楷體"/>
                <w:color w:val="auto"/>
                <w:sz w:val="28"/>
                <w:szCs w:val="28"/>
              </w:rPr>
            </w:pPr>
            <w:r w:rsidRPr="00A25191">
              <w:rPr>
                <w:rFonts w:ascii="標楷體" w:eastAsia="標楷體" w:hAnsi="標楷體"/>
                <w:color w:val="auto"/>
                <w:sz w:val="28"/>
                <w:szCs w:val="28"/>
              </w:rPr>
              <w:t>2.工作計</w:t>
            </w:r>
            <w:r w:rsidRPr="00A25191">
              <w:rPr>
                <w:rFonts w:ascii="標楷體" w:eastAsia="標楷體" w:hAnsi="標楷體" w:hint="eastAsia"/>
                <w:color w:val="auto"/>
                <w:sz w:val="28"/>
                <w:szCs w:val="28"/>
              </w:rPr>
              <w:t>畫</w:t>
            </w:r>
            <w:r w:rsidRPr="00A25191">
              <w:rPr>
                <w:rFonts w:ascii="標楷體" w:eastAsia="標楷體" w:hAnsi="標楷體"/>
                <w:color w:val="auto"/>
                <w:sz w:val="28"/>
                <w:szCs w:val="28"/>
              </w:rPr>
              <w:t>及預定進度</w:t>
            </w:r>
          </w:p>
        </w:tc>
        <w:tc>
          <w:tcPr>
            <w:tcW w:w="768" w:type="dxa"/>
            <w:shd w:val="clear" w:color="auto" w:fill="auto"/>
            <w:vAlign w:val="center"/>
          </w:tcPr>
          <w:p w14:paraId="3F015EB6" w14:textId="77777777" w:rsidR="00071C8C" w:rsidRPr="00A25191" w:rsidRDefault="00071C8C" w:rsidP="00F3760D">
            <w:pPr>
              <w:adjustRightInd w:val="0"/>
              <w:snapToGrid w:val="0"/>
              <w:jc w:val="center"/>
              <w:rPr>
                <w:rFonts w:ascii="標楷體" w:eastAsia="標楷體" w:hAnsi="標楷體"/>
                <w:color w:val="auto"/>
                <w:sz w:val="28"/>
                <w:szCs w:val="28"/>
              </w:rPr>
            </w:pPr>
            <w:r w:rsidRPr="00A25191">
              <w:rPr>
                <w:rFonts w:ascii="標楷體" w:eastAsia="標楷體" w:hAnsi="標楷體" w:hint="eastAsia"/>
                <w:color w:val="auto"/>
                <w:sz w:val="28"/>
                <w:szCs w:val="28"/>
              </w:rPr>
              <w:t>40</w:t>
            </w:r>
          </w:p>
        </w:tc>
        <w:tc>
          <w:tcPr>
            <w:tcW w:w="1057" w:type="dxa"/>
            <w:shd w:val="clear" w:color="auto" w:fill="auto"/>
            <w:vAlign w:val="center"/>
          </w:tcPr>
          <w:p w14:paraId="329B4A6A" w14:textId="77777777" w:rsidR="00071C8C" w:rsidRPr="00A25191" w:rsidRDefault="00071C8C" w:rsidP="00F3760D">
            <w:pPr>
              <w:adjustRightInd w:val="0"/>
              <w:snapToGrid w:val="0"/>
              <w:jc w:val="center"/>
              <w:rPr>
                <w:rFonts w:ascii="標楷體" w:eastAsia="標楷體" w:hAnsi="標楷體"/>
                <w:color w:val="auto"/>
                <w:sz w:val="28"/>
                <w:szCs w:val="28"/>
              </w:rPr>
            </w:pPr>
          </w:p>
        </w:tc>
        <w:tc>
          <w:tcPr>
            <w:tcW w:w="1057" w:type="dxa"/>
            <w:shd w:val="clear" w:color="auto" w:fill="auto"/>
            <w:vAlign w:val="center"/>
          </w:tcPr>
          <w:p w14:paraId="0A82A206" w14:textId="77777777" w:rsidR="00071C8C" w:rsidRPr="00A25191" w:rsidRDefault="00071C8C" w:rsidP="00F3760D">
            <w:pPr>
              <w:adjustRightInd w:val="0"/>
              <w:snapToGrid w:val="0"/>
              <w:jc w:val="center"/>
              <w:rPr>
                <w:rFonts w:ascii="標楷體" w:eastAsia="標楷體" w:hAnsi="標楷體"/>
                <w:color w:val="auto"/>
                <w:sz w:val="28"/>
                <w:szCs w:val="28"/>
              </w:rPr>
            </w:pPr>
          </w:p>
        </w:tc>
        <w:tc>
          <w:tcPr>
            <w:tcW w:w="1058" w:type="dxa"/>
            <w:shd w:val="clear" w:color="auto" w:fill="auto"/>
            <w:vAlign w:val="center"/>
          </w:tcPr>
          <w:p w14:paraId="508E67AB" w14:textId="77777777" w:rsidR="00071C8C" w:rsidRPr="00A25191" w:rsidRDefault="00071C8C" w:rsidP="00F3760D">
            <w:pPr>
              <w:adjustRightInd w:val="0"/>
              <w:snapToGrid w:val="0"/>
              <w:jc w:val="center"/>
              <w:rPr>
                <w:rFonts w:ascii="標楷體" w:eastAsia="標楷體" w:hAnsi="標楷體"/>
                <w:color w:val="auto"/>
                <w:sz w:val="28"/>
                <w:szCs w:val="28"/>
              </w:rPr>
            </w:pPr>
          </w:p>
        </w:tc>
        <w:tc>
          <w:tcPr>
            <w:tcW w:w="2847" w:type="dxa"/>
          </w:tcPr>
          <w:p w14:paraId="022BDA66" w14:textId="77777777" w:rsidR="00071C8C" w:rsidRPr="00A25191" w:rsidRDefault="00071C8C" w:rsidP="00F3760D">
            <w:pPr>
              <w:adjustRightInd w:val="0"/>
              <w:snapToGrid w:val="0"/>
              <w:jc w:val="center"/>
              <w:rPr>
                <w:rFonts w:ascii="標楷體" w:eastAsia="標楷體" w:hAnsi="標楷體"/>
                <w:color w:val="auto"/>
                <w:sz w:val="28"/>
                <w:szCs w:val="28"/>
              </w:rPr>
            </w:pPr>
          </w:p>
        </w:tc>
      </w:tr>
      <w:tr w:rsidR="00A25191" w:rsidRPr="00A25191" w14:paraId="1FD2FDEC" w14:textId="77777777" w:rsidTr="00F3760D">
        <w:trPr>
          <w:trHeight w:val="718"/>
          <w:jc w:val="center"/>
        </w:trPr>
        <w:tc>
          <w:tcPr>
            <w:tcW w:w="3146" w:type="dxa"/>
            <w:shd w:val="clear" w:color="auto" w:fill="auto"/>
            <w:vAlign w:val="center"/>
          </w:tcPr>
          <w:p w14:paraId="57169D71" w14:textId="77777777" w:rsidR="00071C8C" w:rsidRPr="00A25191" w:rsidRDefault="00071C8C" w:rsidP="00F3760D">
            <w:pPr>
              <w:adjustRightInd w:val="0"/>
              <w:snapToGrid w:val="0"/>
              <w:jc w:val="both"/>
              <w:rPr>
                <w:rFonts w:ascii="標楷體" w:eastAsia="標楷體" w:hAnsi="標楷體"/>
                <w:color w:val="auto"/>
                <w:sz w:val="28"/>
                <w:szCs w:val="28"/>
              </w:rPr>
            </w:pPr>
            <w:r w:rsidRPr="00A25191">
              <w:rPr>
                <w:rFonts w:ascii="標楷體" w:eastAsia="標楷體" w:hAnsi="標楷體" w:hint="eastAsia"/>
                <w:color w:val="auto"/>
                <w:sz w:val="28"/>
                <w:szCs w:val="28"/>
                <w:lang w:val="zh-TW"/>
              </w:rPr>
              <w:t>二、廠商能力及經驗</w:t>
            </w:r>
          </w:p>
        </w:tc>
        <w:tc>
          <w:tcPr>
            <w:tcW w:w="768" w:type="dxa"/>
            <w:shd w:val="clear" w:color="auto" w:fill="auto"/>
            <w:vAlign w:val="center"/>
          </w:tcPr>
          <w:p w14:paraId="19A2CED2" w14:textId="77777777" w:rsidR="00071C8C" w:rsidRPr="00A25191" w:rsidRDefault="00071C8C" w:rsidP="00F3760D">
            <w:pPr>
              <w:adjustRightInd w:val="0"/>
              <w:snapToGrid w:val="0"/>
              <w:jc w:val="center"/>
              <w:rPr>
                <w:rFonts w:ascii="標楷體" w:eastAsia="標楷體" w:hAnsi="標楷體"/>
                <w:color w:val="auto"/>
                <w:sz w:val="28"/>
                <w:szCs w:val="28"/>
              </w:rPr>
            </w:pPr>
            <w:r w:rsidRPr="00A25191">
              <w:rPr>
                <w:rFonts w:ascii="標楷體" w:eastAsia="標楷體" w:hAnsi="標楷體" w:hint="eastAsia"/>
                <w:color w:val="auto"/>
                <w:sz w:val="28"/>
                <w:szCs w:val="28"/>
              </w:rPr>
              <w:t>30</w:t>
            </w:r>
          </w:p>
        </w:tc>
        <w:tc>
          <w:tcPr>
            <w:tcW w:w="1057" w:type="dxa"/>
            <w:shd w:val="clear" w:color="auto" w:fill="auto"/>
            <w:vAlign w:val="center"/>
          </w:tcPr>
          <w:p w14:paraId="15E50ECE" w14:textId="77777777" w:rsidR="00071C8C" w:rsidRPr="00A25191" w:rsidRDefault="00071C8C" w:rsidP="00F3760D">
            <w:pPr>
              <w:adjustRightInd w:val="0"/>
              <w:snapToGrid w:val="0"/>
              <w:jc w:val="center"/>
              <w:rPr>
                <w:rFonts w:ascii="標楷體" w:eastAsia="標楷體" w:hAnsi="標楷體"/>
                <w:color w:val="auto"/>
                <w:sz w:val="28"/>
                <w:szCs w:val="28"/>
              </w:rPr>
            </w:pPr>
          </w:p>
        </w:tc>
        <w:tc>
          <w:tcPr>
            <w:tcW w:w="1057" w:type="dxa"/>
            <w:shd w:val="clear" w:color="auto" w:fill="auto"/>
            <w:vAlign w:val="center"/>
          </w:tcPr>
          <w:p w14:paraId="0F75B760" w14:textId="77777777" w:rsidR="00071C8C" w:rsidRPr="00A25191" w:rsidRDefault="00071C8C" w:rsidP="00F3760D">
            <w:pPr>
              <w:adjustRightInd w:val="0"/>
              <w:snapToGrid w:val="0"/>
              <w:jc w:val="center"/>
              <w:rPr>
                <w:rFonts w:ascii="標楷體" w:eastAsia="標楷體" w:hAnsi="標楷體"/>
                <w:color w:val="auto"/>
                <w:sz w:val="28"/>
                <w:szCs w:val="28"/>
              </w:rPr>
            </w:pPr>
          </w:p>
        </w:tc>
        <w:tc>
          <w:tcPr>
            <w:tcW w:w="1058" w:type="dxa"/>
            <w:shd w:val="clear" w:color="auto" w:fill="auto"/>
            <w:vAlign w:val="center"/>
          </w:tcPr>
          <w:p w14:paraId="32089CBE" w14:textId="77777777" w:rsidR="00071C8C" w:rsidRPr="00A25191" w:rsidRDefault="00071C8C" w:rsidP="00F3760D">
            <w:pPr>
              <w:adjustRightInd w:val="0"/>
              <w:snapToGrid w:val="0"/>
              <w:jc w:val="center"/>
              <w:rPr>
                <w:rFonts w:ascii="標楷體" w:eastAsia="標楷體" w:hAnsi="標楷體"/>
                <w:color w:val="auto"/>
                <w:sz w:val="28"/>
                <w:szCs w:val="28"/>
              </w:rPr>
            </w:pPr>
          </w:p>
        </w:tc>
        <w:tc>
          <w:tcPr>
            <w:tcW w:w="2847" w:type="dxa"/>
          </w:tcPr>
          <w:p w14:paraId="0F71E7B7" w14:textId="77777777" w:rsidR="00071C8C" w:rsidRPr="00A25191" w:rsidRDefault="00071C8C" w:rsidP="00F3760D">
            <w:pPr>
              <w:adjustRightInd w:val="0"/>
              <w:snapToGrid w:val="0"/>
              <w:jc w:val="center"/>
              <w:rPr>
                <w:rFonts w:ascii="標楷體" w:eastAsia="標楷體" w:hAnsi="標楷體"/>
                <w:color w:val="auto"/>
                <w:sz w:val="28"/>
                <w:szCs w:val="28"/>
              </w:rPr>
            </w:pPr>
          </w:p>
        </w:tc>
      </w:tr>
      <w:tr w:rsidR="00A25191" w:rsidRPr="00A25191" w14:paraId="501AFD40" w14:textId="77777777" w:rsidTr="00F3760D">
        <w:trPr>
          <w:trHeight w:val="700"/>
          <w:jc w:val="center"/>
        </w:trPr>
        <w:tc>
          <w:tcPr>
            <w:tcW w:w="3146" w:type="dxa"/>
            <w:shd w:val="clear" w:color="auto" w:fill="auto"/>
            <w:vAlign w:val="center"/>
          </w:tcPr>
          <w:p w14:paraId="7C64012D" w14:textId="77777777" w:rsidR="00071C8C" w:rsidRPr="00A25191" w:rsidRDefault="00071C8C" w:rsidP="00F3760D">
            <w:pPr>
              <w:adjustRightInd w:val="0"/>
              <w:snapToGrid w:val="0"/>
              <w:jc w:val="both"/>
              <w:rPr>
                <w:rFonts w:ascii="標楷體" w:eastAsia="標楷體" w:hAnsi="標楷體"/>
                <w:color w:val="auto"/>
                <w:sz w:val="28"/>
                <w:szCs w:val="28"/>
              </w:rPr>
            </w:pPr>
            <w:r w:rsidRPr="00A25191">
              <w:rPr>
                <w:rFonts w:ascii="標楷體" w:eastAsia="標楷體" w:hAnsi="標楷體" w:hint="eastAsia"/>
                <w:color w:val="auto"/>
                <w:sz w:val="28"/>
                <w:szCs w:val="28"/>
                <w:lang w:val="zh-TW"/>
              </w:rPr>
              <w:t>三、經費合理性</w:t>
            </w:r>
          </w:p>
        </w:tc>
        <w:tc>
          <w:tcPr>
            <w:tcW w:w="768" w:type="dxa"/>
            <w:shd w:val="clear" w:color="auto" w:fill="auto"/>
            <w:vAlign w:val="center"/>
          </w:tcPr>
          <w:p w14:paraId="238E0F44" w14:textId="77777777" w:rsidR="00071C8C" w:rsidRPr="00A25191" w:rsidRDefault="00071C8C" w:rsidP="00F3760D">
            <w:pPr>
              <w:adjustRightInd w:val="0"/>
              <w:snapToGrid w:val="0"/>
              <w:jc w:val="center"/>
              <w:rPr>
                <w:rFonts w:ascii="標楷體" w:eastAsia="標楷體" w:hAnsi="標楷體"/>
                <w:color w:val="auto"/>
                <w:sz w:val="28"/>
                <w:szCs w:val="28"/>
              </w:rPr>
            </w:pPr>
            <w:r w:rsidRPr="00A25191">
              <w:rPr>
                <w:rFonts w:ascii="標楷體" w:eastAsia="標楷體" w:hAnsi="標楷體" w:hint="eastAsia"/>
                <w:color w:val="auto"/>
                <w:sz w:val="28"/>
                <w:szCs w:val="28"/>
              </w:rPr>
              <w:t>20</w:t>
            </w:r>
          </w:p>
        </w:tc>
        <w:tc>
          <w:tcPr>
            <w:tcW w:w="1057" w:type="dxa"/>
            <w:shd w:val="clear" w:color="auto" w:fill="auto"/>
            <w:vAlign w:val="center"/>
          </w:tcPr>
          <w:p w14:paraId="1BEC572E" w14:textId="77777777" w:rsidR="00071C8C" w:rsidRPr="00A25191" w:rsidRDefault="00071C8C" w:rsidP="00F3760D">
            <w:pPr>
              <w:adjustRightInd w:val="0"/>
              <w:snapToGrid w:val="0"/>
              <w:jc w:val="center"/>
              <w:rPr>
                <w:rFonts w:ascii="標楷體" w:eastAsia="標楷體" w:hAnsi="標楷體"/>
                <w:color w:val="auto"/>
                <w:sz w:val="28"/>
                <w:szCs w:val="28"/>
              </w:rPr>
            </w:pPr>
          </w:p>
        </w:tc>
        <w:tc>
          <w:tcPr>
            <w:tcW w:w="1057" w:type="dxa"/>
            <w:shd w:val="clear" w:color="auto" w:fill="auto"/>
            <w:vAlign w:val="center"/>
          </w:tcPr>
          <w:p w14:paraId="54D95162" w14:textId="77777777" w:rsidR="00071C8C" w:rsidRPr="00A25191" w:rsidRDefault="00071C8C" w:rsidP="00F3760D">
            <w:pPr>
              <w:adjustRightInd w:val="0"/>
              <w:snapToGrid w:val="0"/>
              <w:jc w:val="center"/>
              <w:rPr>
                <w:rFonts w:ascii="標楷體" w:eastAsia="標楷體" w:hAnsi="標楷體"/>
                <w:color w:val="auto"/>
                <w:sz w:val="28"/>
                <w:szCs w:val="28"/>
              </w:rPr>
            </w:pPr>
          </w:p>
        </w:tc>
        <w:tc>
          <w:tcPr>
            <w:tcW w:w="1058" w:type="dxa"/>
            <w:shd w:val="clear" w:color="auto" w:fill="auto"/>
            <w:vAlign w:val="center"/>
          </w:tcPr>
          <w:p w14:paraId="3013F5FE" w14:textId="77777777" w:rsidR="00071C8C" w:rsidRPr="00A25191" w:rsidRDefault="00071C8C" w:rsidP="00F3760D">
            <w:pPr>
              <w:adjustRightInd w:val="0"/>
              <w:snapToGrid w:val="0"/>
              <w:jc w:val="center"/>
              <w:rPr>
                <w:rFonts w:ascii="標楷體" w:eastAsia="標楷體" w:hAnsi="標楷體"/>
                <w:color w:val="auto"/>
                <w:sz w:val="28"/>
                <w:szCs w:val="28"/>
              </w:rPr>
            </w:pPr>
          </w:p>
        </w:tc>
        <w:tc>
          <w:tcPr>
            <w:tcW w:w="2847" w:type="dxa"/>
          </w:tcPr>
          <w:p w14:paraId="08D0DF81" w14:textId="77777777" w:rsidR="00071C8C" w:rsidRPr="00A25191" w:rsidRDefault="00071C8C" w:rsidP="00F3760D">
            <w:pPr>
              <w:adjustRightInd w:val="0"/>
              <w:snapToGrid w:val="0"/>
              <w:jc w:val="center"/>
              <w:rPr>
                <w:rFonts w:ascii="標楷體" w:eastAsia="標楷體" w:hAnsi="標楷體"/>
                <w:color w:val="auto"/>
                <w:sz w:val="28"/>
                <w:szCs w:val="28"/>
              </w:rPr>
            </w:pPr>
          </w:p>
        </w:tc>
      </w:tr>
      <w:tr w:rsidR="00A25191" w:rsidRPr="00A25191" w14:paraId="3FA4F700" w14:textId="77777777" w:rsidTr="00F3760D">
        <w:trPr>
          <w:trHeight w:val="700"/>
          <w:jc w:val="center"/>
        </w:trPr>
        <w:tc>
          <w:tcPr>
            <w:tcW w:w="3146" w:type="dxa"/>
            <w:shd w:val="clear" w:color="auto" w:fill="auto"/>
            <w:vAlign w:val="center"/>
          </w:tcPr>
          <w:p w14:paraId="36727297" w14:textId="77777777" w:rsidR="00071C8C" w:rsidRPr="00A25191" w:rsidRDefault="00071C8C" w:rsidP="00F3760D">
            <w:pPr>
              <w:adjustRightInd w:val="0"/>
              <w:snapToGrid w:val="0"/>
              <w:jc w:val="both"/>
              <w:rPr>
                <w:rFonts w:ascii="標楷體" w:eastAsia="標楷體" w:hAnsi="標楷體"/>
                <w:color w:val="auto"/>
                <w:sz w:val="28"/>
                <w:szCs w:val="28"/>
              </w:rPr>
            </w:pPr>
            <w:r w:rsidRPr="00A25191">
              <w:rPr>
                <w:rFonts w:ascii="標楷體" w:eastAsia="標楷體" w:hAnsi="標楷體" w:hint="eastAsia"/>
                <w:color w:val="auto"/>
                <w:sz w:val="28"/>
                <w:szCs w:val="28"/>
                <w:lang w:val="zh-TW"/>
              </w:rPr>
              <w:t>四、簡報及答詢</w:t>
            </w:r>
          </w:p>
        </w:tc>
        <w:tc>
          <w:tcPr>
            <w:tcW w:w="768" w:type="dxa"/>
            <w:shd w:val="clear" w:color="auto" w:fill="auto"/>
            <w:vAlign w:val="center"/>
          </w:tcPr>
          <w:p w14:paraId="5FA2EBBC" w14:textId="77777777" w:rsidR="00071C8C" w:rsidRPr="00A25191" w:rsidRDefault="00071C8C" w:rsidP="00F3760D">
            <w:pPr>
              <w:adjustRightInd w:val="0"/>
              <w:snapToGrid w:val="0"/>
              <w:jc w:val="center"/>
              <w:rPr>
                <w:rFonts w:ascii="標楷體" w:eastAsia="標楷體" w:hAnsi="標楷體"/>
                <w:color w:val="auto"/>
                <w:sz w:val="28"/>
                <w:szCs w:val="28"/>
              </w:rPr>
            </w:pPr>
            <w:r w:rsidRPr="00A25191">
              <w:rPr>
                <w:rFonts w:ascii="標楷體" w:eastAsia="標楷體" w:hAnsi="標楷體" w:hint="eastAsia"/>
                <w:color w:val="auto"/>
                <w:sz w:val="28"/>
                <w:szCs w:val="28"/>
              </w:rPr>
              <w:t>10</w:t>
            </w:r>
          </w:p>
        </w:tc>
        <w:tc>
          <w:tcPr>
            <w:tcW w:w="1057" w:type="dxa"/>
            <w:shd w:val="clear" w:color="auto" w:fill="auto"/>
            <w:vAlign w:val="center"/>
          </w:tcPr>
          <w:p w14:paraId="083A862F" w14:textId="77777777" w:rsidR="00071C8C" w:rsidRPr="00A25191" w:rsidRDefault="00071C8C" w:rsidP="00F3760D">
            <w:pPr>
              <w:adjustRightInd w:val="0"/>
              <w:snapToGrid w:val="0"/>
              <w:jc w:val="center"/>
              <w:rPr>
                <w:rFonts w:ascii="標楷體" w:eastAsia="標楷體" w:hAnsi="標楷體"/>
                <w:color w:val="auto"/>
                <w:sz w:val="28"/>
                <w:szCs w:val="28"/>
              </w:rPr>
            </w:pPr>
          </w:p>
        </w:tc>
        <w:tc>
          <w:tcPr>
            <w:tcW w:w="1057" w:type="dxa"/>
            <w:shd w:val="clear" w:color="auto" w:fill="auto"/>
            <w:vAlign w:val="center"/>
          </w:tcPr>
          <w:p w14:paraId="483A685B" w14:textId="77777777" w:rsidR="00071C8C" w:rsidRPr="00A25191" w:rsidRDefault="00071C8C" w:rsidP="00F3760D">
            <w:pPr>
              <w:adjustRightInd w:val="0"/>
              <w:snapToGrid w:val="0"/>
              <w:jc w:val="center"/>
              <w:rPr>
                <w:rFonts w:ascii="標楷體" w:eastAsia="標楷體" w:hAnsi="標楷體"/>
                <w:color w:val="auto"/>
                <w:sz w:val="28"/>
                <w:szCs w:val="28"/>
              </w:rPr>
            </w:pPr>
          </w:p>
        </w:tc>
        <w:tc>
          <w:tcPr>
            <w:tcW w:w="1058" w:type="dxa"/>
            <w:shd w:val="clear" w:color="auto" w:fill="auto"/>
            <w:vAlign w:val="center"/>
          </w:tcPr>
          <w:p w14:paraId="03C23624" w14:textId="77777777" w:rsidR="00071C8C" w:rsidRPr="00A25191" w:rsidRDefault="00071C8C" w:rsidP="00F3760D">
            <w:pPr>
              <w:adjustRightInd w:val="0"/>
              <w:snapToGrid w:val="0"/>
              <w:jc w:val="center"/>
              <w:rPr>
                <w:rFonts w:ascii="標楷體" w:eastAsia="標楷體" w:hAnsi="標楷體"/>
                <w:color w:val="auto"/>
                <w:sz w:val="28"/>
                <w:szCs w:val="28"/>
              </w:rPr>
            </w:pPr>
          </w:p>
        </w:tc>
        <w:tc>
          <w:tcPr>
            <w:tcW w:w="2847" w:type="dxa"/>
          </w:tcPr>
          <w:p w14:paraId="4CA3B6B4" w14:textId="77777777" w:rsidR="00071C8C" w:rsidRPr="00A25191" w:rsidRDefault="00071C8C" w:rsidP="00F3760D">
            <w:pPr>
              <w:adjustRightInd w:val="0"/>
              <w:snapToGrid w:val="0"/>
              <w:jc w:val="center"/>
              <w:rPr>
                <w:rFonts w:ascii="標楷體" w:eastAsia="標楷體" w:hAnsi="標楷體"/>
                <w:color w:val="auto"/>
                <w:sz w:val="28"/>
                <w:szCs w:val="28"/>
              </w:rPr>
            </w:pPr>
          </w:p>
        </w:tc>
      </w:tr>
      <w:tr w:rsidR="00A25191" w:rsidRPr="00A25191" w14:paraId="1D202F54" w14:textId="77777777" w:rsidTr="00F3760D">
        <w:trPr>
          <w:trHeight w:val="718"/>
          <w:jc w:val="center"/>
        </w:trPr>
        <w:tc>
          <w:tcPr>
            <w:tcW w:w="3146" w:type="dxa"/>
            <w:shd w:val="clear" w:color="auto" w:fill="auto"/>
            <w:vAlign w:val="center"/>
          </w:tcPr>
          <w:p w14:paraId="36A48C26" w14:textId="77777777" w:rsidR="00071C8C" w:rsidRPr="00A25191" w:rsidRDefault="00071C8C" w:rsidP="00F3760D">
            <w:pPr>
              <w:adjustRightInd w:val="0"/>
              <w:snapToGrid w:val="0"/>
              <w:jc w:val="center"/>
              <w:rPr>
                <w:rFonts w:ascii="標楷體" w:eastAsia="標楷體" w:hAnsi="標楷體"/>
                <w:color w:val="auto"/>
                <w:sz w:val="28"/>
                <w:szCs w:val="28"/>
              </w:rPr>
            </w:pPr>
            <w:r w:rsidRPr="00A25191">
              <w:rPr>
                <w:rFonts w:ascii="標楷體" w:eastAsia="標楷體" w:hAnsi="標楷體" w:hint="eastAsia"/>
                <w:color w:val="auto"/>
                <w:sz w:val="28"/>
                <w:szCs w:val="28"/>
              </w:rPr>
              <w:t>得分合計</w:t>
            </w:r>
          </w:p>
        </w:tc>
        <w:tc>
          <w:tcPr>
            <w:tcW w:w="768" w:type="dxa"/>
            <w:shd w:val="clear" w:color="auto" w:fill="auto"/>
            <w:vAlign w:val="center"/>
          </w:tcPr>
          <w:p w14:paraId="61A15CC7" w14:textId="77777777" w:rsidR="00071C8C" w:rsidRPr="00A25191" w:rsidRDefault="00071C8C" w:rsidP="00F3760D">
            <w:pPr>
              <w:adjustRightInd w:val="0"/>
              <w:snapToGrid w:val="0"/>
              <w:jc w:val="center"/>
              <w:rPr>
                <w:rFonts w:ascii="標楷體" w:eastAsia="標楷體" w:hAnsi="標楷體"/>
                <w:color w:val="auto"/>
                <w:sz w:val="28"/>
                <w:szCs w:val="28"/>
              </w:rPr>
            </w:pPr>
            <w:r w:rsidRPr="00A25191">
              <w:rPr>
                <w:rFonts w:ascii="標楷體" w:eastAsia="標楷體" w:hAnsi="標楷體" w:hint="eastAsia"/>
                <w:color w:val="auto"/>
                <w:sz w:val="28"/>
                <w:szCs w:val="28"/>
              </w:rPr>
              <w:t>100</w:t>
            </w:r>
          </w:p>
        </w:tc>
        <w:tc>
          <w:tcPr>
            <w:tcW w:w="1057" w:type="dxa"/>
            <w:shd w:val="clear" w:color="auto" w:fill="auto"/>
            <w:vAlign w:val="center"/>
          </w:tcPr>
          <w:p w14:paraId="0671295F" w14:textId="77777777" w:rsidR="00071C8C" w:rsidRPr="00A25191" w:rsidRDefault="00071C8C" w:rsidP="00F3760D">
            <w:pPr>
              <w:adjustRightInd w:val="0"/>
              <w:snapToGrid w:val="0"/>
              <w:jc w:val="center"/>
              <w:rPr>
                <w:rFonts w:ascii="標楷體" w:eastAsia="標楷體" w:hAnsi="標楷體"/>
                <w:color w:val="auto"/>
                <w:sz w:val="28"/>
                <w:szCs w:val="28"/>
              </w:rPr>
            </w:pPr>
          </w:p>
        </w:tc>
        <w:tc>
          <w:tcPr>
            <w:tcW w:w="1057" w:type="dxa"/>
            <w:shd w:val="clear" w:color="auto" w:fill="auto"/>
            <w:vAlign w:val="center"/>
          </w:tcPr>
          <w:p w14:paraId="3E4CC447" w14:textId="77777777" w:rsidR="00071C8C" w:rsidRPr="00A25191" w:rsidRDefault="00071C8C" w:rsidP="00F3760D">
            <w:pPr>
              <w:adjustRightInd w:val="0"/>
              <w:snapToGrid w:val="0"/>
              <w:jc w:val="center"/>
              <w:rPr>
                <w:rFonts w:ascii="標楷體" w:eastAsia="標楷體" w:hAnsi="標楷體"/>
                <w:color w:val="auto"/>
                <w:sz w:val="28"/>
                <w:szCs w:val="28"/>
              </w:rPr>
            </w:pPr>
          </w:p>
        </w:tc>
        <w:tc>
          <w:tcPr>
            <w:tcW w:w="1058" w:type="dxa"/>
            <w:shd w:val="clear" w:color="auto" w:fill="auto"/>
            <w:vAlign w:val="center"/>
          </w:tcPr>
          <w:p w14:paraId="2212BC6C" w14:textId="77777777" w:rsidR="00071C8C" w:rsidRPr="00A25191" w:rsidRDefault="00071C8C" w:rsidP="00F3760D">
            <w:pPr>
              <w:adjustRightInd w:val="0"/>
              <w:snapToGrid w:val="0"/>
              <w:jc w:val="center"/>
              <w:rPr>
                <w:rFonts w:ascii="標楷體" w:eastAsia="標楷體" w:hAnsi="標楷體"/>
                <w:color w:val="auto"/>
                <w:sz w:val="28"/>
                <w:szCs w:val="28"/>
              </w:rPr>
            </w:pPr>
          </w:p>
        </w:tc>
        <w:tc>
          <w:tcPr>
            <w:tcW w:w="2847" w:type="dxa"/>
          </w:tcPr>
          <w:p w14:paraId="43D352E7" w14:textId="77777777" w:rsidR="00071C8C" w:rsidRPr="00A25191" w:rsidRDefault="00071C8C" w:rsidP="00F3760D">
            <w:pPr>
              <w:adjustRightInd w:val="0"/>
              <w:snapToGrid w:val="0"/>
              <w:jc w:val="center"/>
              <w:rPr>
                <w:rFonts w:ascii="標楷體" w:eastAsia="標楷體" w:hAnsi="標楷體"/>
                <w:color w:val="auto"/>
                <w:sz w:val="28"/>
                <w:szCs w:val="28"/>
              </w:rPr>
            </w:pPr>
          </w:p>
        </w:tc>
      </w:tr>
      <w:tr w:rsidR="00A25191" w:rsidRPr="00A25191" w14:paraId="0A711C9C" w14:textId="77777777" w:rsidTr="00F3760D">
        <w:trPr>
          <w:trHeight w:val="718"/>
          <w:jc w:val="center"/>
        </w:trPr>
        <w:tc>
          <w:tcPr>
            <w:tcW w:w="3146" w:type="dxa"/>
            <w:shd w:val="clear" w:color="auto" w:fill="auto"/>
            <w:vAlign w:val="center"/>
          </w:tcPr>
          <w:p w14:paraId="76C460F6" w14:textId="77777777" w:rsidR="00071C8C" w:rsidRPr="00A25191" w:rsidRDefault="00071C8C" w:rsidP="00F3760D">
            <w:pPr>
              <w:adjustRightInd w:val="0"/>
              <w:snapToGrid w:val="0"/>
              <w:jc w:val="center"/>
              <w:rPr>
                <w:rFonts w:ascii="標楷體" w:eastAsia="標楷體" w:hAnsi="標楷體"/>
                <w:color w:val="auto"/>
                <w:sz w:val="28"/>
                <w:szCs w:val="28"/>
              </w:rPr>
            </w:pPr>
            <w:r w:rsidRPr="00A25191">
              <w:rPr>
                <w:rFonts w:ascii="標楷體" w:eastAsia="標楷體" w:hAnsi="標楷體" w:hint="eastAsia"/>
                <w:color w:val="auto"/>
                <w:sz w:val="28"/>
                <w:szCs w:val="28"/>
              </w:rPr>
              <w:t>序位</w:t>
            </w:r>
          </w:p>
        </w:tc>
        <w:tc>
          <w:tcPr>
            <w:tcW w:w="768" w:type="dxa"/>
            <w:shd w:val="clear" w:color="auto" w:fill="auto"/>
            <w:vAlign w:val="center"/>
          </w:tcPr>
          <w:p w14:paraId="66C8A717" w14:textId="77777777" w:rsidR="00071C8C" w:rsidRPr="00A25191" w:rsidRDefault="00071C8C" w:rsidP="00F3760D">
            <w:pPr>
              <w:adjustRightInd w:val="0"/>
              <w:snapToGrid w:val="0"/>
              <w:jc w:val="center"/>
              <w:rPr>
                <w:rFonts w:ascii="標楷體" w:eastAsia="標楷體" w:hAnsi="標楷體"/>
                <w:color w:val="auto"/>
                <w:sz w:val="28"/>
                <w:szCs w:val="28"/>
              </w:rPr>
            </w:pPr>
          </w:p>
        </w:tc>
        <w:tc>
          <w:tcPr>
            <w:tcW w:w="1057" w:type="dxa"/>
            <w:shd w:val="clear" w:color="auto" w:fill="auto"/>
            <w:vAlign w:val="center"/>
          </w:tcPr>
          <w:p w14:paraId="3ABF0296" w14:textId="77777777" w:rsidR="00071C8C" w:rsidRPr="00A25191" w:rsidRDefault="00071C8C" w:rsidP="00F3760D">
            <w:pPr>
              <w:adjustRightInd w:val="0"/>
              <w:snapToGrid w:val="0"/>
              <w:jc w:val="center"/>
              <w:rPr>
                <w:rFonts w:ascii="標楷體" w:eastAsia="標楷體" w:hAnsi="標楷體"/>
                <w:color w:val="auto"/>
                <w:sz w:val="28"/>
                <w:szCs w:val="28"/>
              </w:rPr>
            </w:pPr>
          </w:p>
        </w:tc>
        <w:tc>
          <w:tcPr>
            <w:tcW w:w="1057" w:type="dxa"/>
            <w:shd w:val="clear" w:color="auto" w:fill="auto"/>
            <w:vAlign w:val="center"/>
          </w:tcPr>
          <w:p w14:paraId="4CD2F72E" w14:textId="77777777" w:rsidR="00071C8C" w:rsidRPr="00A25191" w:rsidRDefault="00071C8C" w:rsidP="00F3760D">
            <w:pPr>
              <w:adjustRightInd w:val="0"/>
              <w:snapToGrid w:val="0"/>
              <w:jc w:val="center"/>
              <w:rPr>
                <w:rFonts w:ascii="標楷體" w:eastAsia="標楷體" w:hAnsi="標楷體"/>
                <w:color w:val="auto"/>
                <w:sz w:val="28"/>
                <w:szCs w:val="28"/>
              </w:rPr>
            </w:pPr>
          </w:p>
        </w:tc>
        <w:tc>
          <w:tcPr>
            <w:tcW w:w="1058" w:type="dxa"/>
            <w:shd w:val="clear" w:color="auto" w:fill="auto"/>
            <w:vAlign w:val="center"/>
          </w:tcPr>
          <w:p w14:paraId="54616C83" w14:textId="77777777" w:rsidR="00071C8C" w:rsidRPr="00A25191" w:rsidRDefault="00071C8C" w:rsidP="00F3760D">
            <w:pPr>
              <w:adjustRightInd w:val="0"/>
              <w:snapToGrid w:val="0"/>
              <w:jc w:val="center"/>
              <w:rPr>
                <w:rFonts w:ascii="標楷體" w:eastAsia="標楷體" w:hAnsi="標楷體"/>
                <w:color w:val="auto"/>
                <w:sz w:val="28"/>
                <w:szCs w:val="28"/>
              </w:rPr>
            </w:pPr>
          </w:p>
        </w:tc>
        <w:tc>
          <w:tcPr>
            <w:tcW w:w="2847" w:type="dxa"/>
          </w:tcPr>
          <w:p w14:paraId="388CBE66" w14:textId="77777777" w:rsidR="00071C8C" w:rsidRPr="00A25191" w:rsidRDefault="00071C8C" w:rsidP="00F3760D">
            <w:pPr>
              <w:adjustRightInd w:val="0"/>
              <w:snapToGrid w:val="0"/>
              <w:jc w:val="center"/>
              <w:rPr>
                <w:rFonts w:ascii="標楷體" w:eastAsia="標楷體" w:hAnsi="標楷體"/>
                <w:color w:val="auto"/>
                <w:sz w:val="28"/>
                <w:szCs w:val="28"/>
              </w:rPr>
            </w:pPr>
          </w:p>
        </w:tc>
      </w:tr>
      <w:tr w:rsidR="00706377" w:rsidRPr="00A25191" w14:paraId="7007E6EE" w14:textId="77777777" w:rsidTr="00F3760D">
        <w:trPr>
          <w:trHeight w:val="3676"/>
          <w:jc w:val="center"/>
        </w:trPr>
        <w:tc>
          <w:tcPr>
            <w:tcW w:w="9933" w:type="dxa"/>
            <w:gridSpan w:val="6"/>
            <w:shd w:val="clear" w:color="auto" w:fill="auto"/>
            <w:vAlign w:val="center"/>
          </w:tcPr>
          <w:p w14:paraId="30634013" w14:textId="77777777" w:rsidR="00071C8C" w:rsidRPr="00A25191" w:rsidRDefault="00071C8C" w:rsidP="00F3760D">
            <w:pPr>
              <w:pStyle w:val="af4"/>
              <w:adjustRightInd w:val="0"/>
              <w:snapToGrid w:val="0"/>
            </w:pPr>
            <w:r w:rsidRPr="00A25191">
              <w:rPr>
                <w:rFonts w:hint="eastAsia"/>
              </w:rPr>
              <w:t>備註：本人知悉</w:t>
            </w:r>
            <w:r w:rsidRPr="00A25191">
              <w:t>、並遵守「採購評選委員會委員須知」</w:t>
            </w:r>
            <w:r w:rsidRPr="00A25191">
              <w:rPr>
                <w:rFonts w:hint="eastAsia"/>
              </w:rPr>
              <w:t>之</w:t>
            </w:r>
            <w:r w:rsidRPr="00A25191">
              <w:t>內容。</w:t>
            </w:r>
          </w:p>
          <w:p w14:paraId="6A9DE39B" w14:textId="77777777" w:rsidR="00071C8C" w:rsidRPr="00A25191" w:rsidRDefault="00071C8C" w:rsidP="00F3760D">
            <w:pPr>
              <w:adjustRightInd w:val="0"/>
              <w:snapToGrid w:val="0"/>
              <w:rPr>
                <w:rFonts w:ascii="標楷體" w:eastAsia="標楷體" w:hAnsi="標楷體"/>
                <w:color w:val="auto"/>
                <w:sz w:val="28"/>
                <w:szCs w:val="28"/>
              </w:rPr>
            </w:pPr>
            <w:r w:rsidRPr="00A25191">
              <w:rPr>
                <w:rFonts w:hint="eastAsia"/>
                <w:noProof/>
                <w:color w:val="auto"/>
                <w:sz w:val="28"/>
                <w:szCs w:val="28"/>
              </w:rPr>
              <mc:AlternateContent>
                <mc:Choice Requires="wps">
                  <w:drawing>
                    <wp:anchor distT="0" distB="0" distL="114300" distR="114300" simplePos="0" relativeHeight="251660288" behindDoc="0" locked="0" layoutInCell="1" allowOverlap="1" wp14:anchorId="6B4E564F" wp14:editId="3752059E">
                      <wp:simplePos x="0" y="0"/>
                      <wp:positionH relativeFrom="column">
                        <wp:posOffset>3636010</wp:posOffset>
                      </wp:positionH>
                      <wp:positionV relativeFrom="paragraph">
                        <wp:posOffset>73025</wp:posOffset>
                      </wp:positionV>
                      <wp:extent cx="2495550" cy="1953260"/>
                      <wp:effectExtent l="6350" t="8255" r="12700" b="10160"/>
                      <wp:wrapNone/>
                      <wp:docPr id="166031248" name="直線單箭頭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95550" cy="19532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type w14:anchorId="2AB9C3ED" id="_x0000_t32" coordsize="21600,21600" o:spt="32" o:oned="t" path="m,l21600,21600e" filled="f">
                      <v:path arrowok="t" fillok="f" o:connecttype="none"/>
                      <o:lock v:ext="edit" shapetype="t"/>
                    </v:shapetype>
                    <v:shape id="直線單箭頭接點 2" o:spid="_x0000_s1026" type="#_x0000_t32" style="position:absolute;margin-left:286.3pt;margin-top:5.75pt;width:196.5pt;height:153.8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"/>
                  </w:pict>
                </mc:Fallback>
              </mc:AlternateContent>
            </w:r>
            <w:r w:rsidRPr="00A25191">
              <w:rPr>
                <w:rFonts w:hint="eastAsia"/>
                <w:noProof/>
                <w:color w:val="auto"/>
                <w:sz w:val="28"/>
                <w:szCs w:val="28"/>
              </w:rPr>
              <mc:AlternateContent>
                <mc:Choice Requires="wps">
                  <w:drawing>
                    <wp:anchor distT="0" distB="0" distL="114300" distR="114300" simplePos="0" relativeHeight="251659264" behindDoc="0" locked="0" layoutInCell="1" allowOverlap="1" wp14:anchorId="60AE4E0C" wp14:editId="19F4FF6C">
                      <wp:simplePos x="0" y="0"/>
                      <wp:positionH relativeFrom="column">
                        <wp:posOffset>3587750</wp:posOffset>
                      </wp:positionH>
                      <wp:positionV relativeFrom="paragraph">
                        <wp:posOffset>46990</wp:posOffset>
                      </wp:positionV>
                      <wp:extent cx="2588895" cy="2001520"/>
                      <wp:effectExtent l="0" t="1270" r="0" b="0"/>
                      <wp:wrapNone/>
                      <wp:docPr id="648121794"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8895" cy="2001520"/>
                              </a:xfrm>
                              <a:prstGeom prst="rect">
                                <a:avLst/>
                              </a:prstGeom>
                              <a:pattFill prst="pct50">
                                <a:fgClr>
                                  <a:srgbClr val="5A5A5A"/>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rect w14:anchorId="7411E677" id="矩形 1" o:spid="_x0000_s1026" style="position:absolute;margin-left:282.5pt;margin-top:3.7pt;width:203.85pt;height:15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" fillcolor="#5a5a5a" stroked="f">
                      <v:fill r:id="rId7" o:title="" type="pattern"/>
                    </v:rect>
                  </w:pict>
                </mc:Fallback>
              </mc:AlternateContent>
            </w:r>
          </w:p>
          <w:p w14:paraId="46318ED2" w14:textId="77777777" w:rsidR="00071C8C" w:rsidRPr="00A25191" w:rsidRDefault="00071C8C" w:rsidP="00F3760D">
            <w:pPr>
              <w:adjustRightInd w:val="0"/>
              <w:snapToGrid w:val="0"/>
              <w:rPr>
                <w:rFonts w:ascii="標楷體" w:eastAsia="標楷體" w:hAnsi="標楷體"/>
                <w:color w:val="auto"/>
                <w:sz w:val="28"/>
                <w:szCs w:val="28"/>
              </w:rPr>
            </w:pPr>
          </w:p>
          <w:p w14:paraId="7640DC23" w14:textId="77777777" w:rsidR="00071C8C" w:rsidRPr="00A25191" w:rsidRDefault="00071C8C" w:rsidP="00F3760D">
            <w:pPr>
              <w:adjustRightInd w:val="0"/>
              <w:snapToGrid w:val="0"/>
              <w:rPr>
                <w:rFonts w:ascii="標楷體" w:eastAsia="標楷體" w:hAnsi="標楷體"/>
                <w:color w:val="auto"/>
                <w:sz w:val="28"/>
                <w:szCs w:val="28"/>
              </w:rPr>
            </w:pPr>
          </w:p>
          <w:p w14:paraId="314A205A" w14:textId="77777777" w:rsidR="00071C8C" w:rsidRPr="00A25191" w:rsidRDefault="00071C8C" w:rsidP="00F3760D">
            <w:pPr>
              <w:adjustRightInd w:val="0"/>
              <w:snapToGrid w:val="0"/>
              <w:rPr>
                <w:rFonts w:ascii="標楷體" w:eastAsia="標楷體" w:hAnsi="標楷體"/>
                <w:color w:val="auto"/>
                <w:sz w:val="28"/>
                <w:szCs w:val="28"/>
              </w:rPr>
            </w:pPr>
          </w:p>
          <w:p w14:paraId="03C7FD6F" w14:textId="77777777" w:rsidR="00071C8C" w:rsidRPr="00A25191" w:rsidRDefault="00071C8C" w:rsidP="00F3760D">
            <w:pPr>
              <w:adjustRightInd w:val="0"/>
              <w:snapToGrid w:val="0"/>
              <w:rPr>
                <w:rFonts w:ascii="標楷體" w:eastAsia="標楷體" w:hAnsi="標楷體"/>
                <w:color w:val="auto"/>
                <w:sz w:val="28"/>
                <w:szCs w:val="28"/>
              </w:rPr>
            </w:pPr>
          </w:p>
          <w:p w14:paraId="2A522B8C" w14:textId="77777777" w:rsidR="00071C8C" w:rsidRPr="00A25191" w:rsidRDefault="00071C8C" w:rsidP="00F3760D">
            <w:pPr>
              <w:adjustRightInd w:val="0"/>
              <w:snapToGrid w:val="0"/>
              <w:rPr>
                <w:rFonts w:ascii="標楷體" w:eastAsia="標楷體" w:hAnsi="標楷體"/>
                <w:color w:val="auto"/>
                <w:sz w:val="28"/>
                <w:szCs w:val="28"/>
              </w:rPr>
            </w:pPr>
          </w:p>
          <w:p w14:paraId="2D5D5162" w14:textId="429225F1" w:rsidR="00071C8C" w:rsidRPr="00A25191" w:rsidRDefault="00071C8C" w:rsidP="00F3760D">
            <w:pPr>
              <w:pStyle w:val="af4"/>
              <w:adjustRightInd w:val="0"/>
              <w:snapToGrid w:val="0"/>
            </w:pPr>
            <w:r w:rsidRPr="00A25191">
              <w:rPr>
                <w:rFonts w:hint="eastAsia"/>
              </w:rPr>
              <w:t xml:space="preserve">　　　　　　　　　　　　　評</w:t>
            </w:r>
            <w:r w:rsidR="00270209" w:rsidRPr="00270209">
              <w:rPr>
                <w:rFonts w:hint="eastAsia"/>
                <w:color w:val="3333FF"/>
              </w:rPr>
              <w:t>審</w:t>
            </w:r>
            <w:r w:rsidRPr="00A25191">
              <w:rPr>
                <w:rFonts w:hint="eastAsia"/>
              </w:rPr>
              <w:t>委員簽名：</w:t>
            </w:r>
          </w:p>
        </w:tc>
      </w:tr>
    </w:tbl>
    <w:p w14:paraId="7A33197D" w14:textId="77777777" w:rsidR="00071C8C" w:rsidRPr="00A25191" w:rsidRDefault="00071C8C" w:rsidP="00071C8C">
      <w:pPr>
        <w:rPr>
          <w:vanish/>
          <w:color w:val="auto"/>
        </w:rPr>
      </w:pPr>
    </w:p>
    <w:p w14:paraId="0666B83B" w14:textId="048601FA" w:rsidR="00071C8C" w:rsidRPr="00A25191" w:rsidRDefault="00071C8C" w:rsidP="00270209">
      <w:pPr>
        <w:adjustRightInd w:val="0"/>
        <w:snapToGrid w:val="0"/>
        <w:ind w:leftChars="118" w:left="283" w:rightChars="115" w:right="276"/>
        <w:jc w:val="both"/>
        <w:rPr>
          <w:rFonts w:ascii="標楷體" w:eastAsia="標楷體" w:hAnsi="標楷體"/>
          <w:b/>
          <w:color w:val="auto"/>
          <w:kern w:val="16"/>
          <w:sz w:val="16"/>
          <w:szCs w:val="16"/>
        </w:rPr>
      </w:pPr>
      <w:r w:rsidRPr="00A25191">
        <w:rPr>
          <w:rFonts w:ascii="標楷體" w:eastAsia="標楷體" w:hAnsi="標楷體"/>
          <w:color w:val="auto"/>
          <w:sz w:val="32"/>
          <w:szCs w:val="32"/>
        </w:rPr>
        <w:br w:type="page"/>
      </w:r>
      <w:r w:rsidR="00E37014" w:rsidRPr="00A25191">
        <w:rPr>
          <w:rFonts w:ascii="標楷體" w:eastAsia="標楷體" w:hint="eastAsia"/>
          <w:b/>
          <w:color w:val="auto"/>
          <w:sz w:val="32"/>
          <w:szCs w:val="32"/>
        </w:rPr>
        <w:lastRenderedPageBreak/>
        <w:t>中華民國舉重協會「2024</w:t>
      </w:r>
      <w:r w:rsidR="008C6E78" w:rsidRPr="00A25191">
        <w:rPr>
          <w:rFonts w:ascii="標楷體" w:eastAsia="標楷體" w:hint="eastAsia"/>
          <w:b/>
          <w:color w:val="auto"/>
          <w:sz w:val="32"/>
          <w:szCs w:val="32"/>
        </w:rPr>
        <w:t>世界盃</w:t>
      </w:r>
      <w:r w:rsidR="00E37014" w:rsidRPr="00A25191">
        <w:rPr>
          <w:rFonts w:ascii="標楷體" w:eastAsia="標楷體" w:hint="eastAsia"/>
          <w:b/>
          <w:color w:val="auto"/>
          <w:sz w:val="32"/>
          <w:szCs w:val="32"/>
        </w:rPr>
        <w:t>機票採購案</w:t>
      </w:r>
      <w:r w:rsidR="00A37A8E" w:rsidRPr="00A25191">
        <w:rPr>
          <w:rFonts w:ascii="標楷體" w:eastAsia="標楷體"/>
          <w:b/>
          <w:color w:val="auto"/>
          <w:sz w:val="32"/>
          <w:szCs w:val="32"/>
        </w:rPr>
        <w:t>」</w:t>
      </w:r>
      <w:r w:rsidRPr="00A25191">
        <w:rPr>
          <w:rFonts w:ascii="標楷體" w:eastAsia="標楷體" w:hAnsi="標楷體" w:hint="eastAsia"/>
          <w:b/>
          <w:color w:val="auto"/>
          <w:kern w:val="16"/>
          <w:sz w:val="32"/>
          <w:szCs w:val="32"/>
        </w:rPr>
        <w:t>評</w:t>
      </w:r>
      <w:r w:rsidR="00270209" w:rsidRPr="00270209">
        <w:rPr>
          <w:rFonts w:ascii="標楷體" w:eastAsia="標楷體" w:hAnsi="標楷體" w:hint="eastAsia"/>
          <w:b/>
          <w:color w:val="3333FF"/>
          <w:kern w:val="16"/>
          <w:sz w:val="32"/>
          <w:szCs w:val="32"/>
        </w:rPr>
        <w:t>審</w:t>
      </w:r>
      <w:r w:rsidRPr="00A25191">
        <w:rPr>
          <w:rFonts w:ascii="標楷體" w:eastAsia="標楷體" w:hAnsi="標楷體" w:hint="eastAsia"/>
          <w:b/>
          <w:color w:val="auto"/>
          <w:kern w:val="16"/>
          <w:sz w:val="32"/>
          <w:szCs w:val="32"/>
        </w:rPr>
        <w:t>委員評</w:t>
      </w:r>
      <w:r w:rsidR="00270209" w:rsidRPr="00270209">
        <w:rPr>
          <w:rFonts w:ascii="標楷體" w:eastAsia="標楷體" w:hAnsi="標楷體" w:hint="eastAsia"/>
          <w:b/>
          <w:color w:val="3333FF"/>
          <w:kern w:val="16"/>
          <w:sz w:val="32"/>
          <w:szCs w:val="32"/>
        </w:rPr>
        <w:t>審</w:t>
      </w:r>
      <w:r w:rsidRPr="00A25191">
        <w:rPr>
          <w:rFonts w:ascii="標楷體" w:eastAsia="標楷體" w:hAnsi="標楷體" w:hint="eastAsia"/>
          <w:b/>
          <w:color w:val="auto"/>
          <w:kern w:val="16"/>
          <w:sz w:val="32"/>
          <w:szCs w:val="32"/>
        </w:rPr>
        <w:t>總表（適用於序位法）</w:t>
      </w:r>
    </w:p>
    <w:p w14:paraId="2DB670B3" w14:textId="4F61F63C" w:rsidR="00071C8C" w:rsidRPr="00A25191" w:rsidRDefault="00071C8C" w:rsidP="002919E2">
      <w:pPr>
        <w:adjustRightInd w:val="0"/>
        <w:snapToGrid w:val="0"/>
        <w:ind w:leftChars="-186" w:left="-446" w:rightChars="115" w:right="276"/>
        <w:jc w:val="right"/>
        <w:rPr>
          <w:rFonts w:ascii="標楷體" w:eastAsia="標楷體" w:hAnsi="標楷體"/>
          <w:color w:val="auto"/>
          <w:sz w:val="30"/>
          <w:szCs w:val="30"/>
        </w:rPr>
      </w:pPr>
      <w:r w:rsidRPr="00A25191">
        <w:rPr>
          <w:rFonts w:ascii="標楷體" w:eastAsia="標楷體" w:hAnsi="標楷體" w:hint="eastAsia"/>
          <w:color w:val="auto"/>
          <w:sz w:val="30"/>
          <w:szCs w:val="30"/>
        </w:rPr>
        <w:t>日期：  年  月  日</w:t>
      </w:r>
    </w:p>
    <w:tbl>
      <w:tblPr>
        <w:tblW w:w="9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69"/>
        <w:gridCol w:w="1587"/>
        <w:gridCol w:w="551"/>
        <w:gridCol w:w="769"/>
        <w:gridCol w:w="300"/>
        <w:gridCol w:w="676"/>
        <w:gridCol w:w="393"/>
        <w:gridCol w:w="950"/>
        <w:gridCol w:w="119"/>
        <w:gridCol w:w="868"/>
        <w:gridCol w:w="201"/>
        <w:gridCol w:w="1069"/>
        <w:gridCol w:w="79"/>
        <w:gridCol w:w="990"/>
      </w:tblGrid>
      <w:tr w:rsidR="00A25191" w:rsidRPr="00A25191" w14:paraId="0CB6B980" w14:textId="77777777" w:rsidTr="00F3760D">
        <w:trPr>
          <w:cantSplit/>
          <w:trHeight w:hRule="exact" w:val="510"/>
          <w:jc w:val="center"/>
        </w:trPr>
        <w:tc>
          <w:tcPr>
            <w:tcW w:w="2656" w:type="dxa"/>
            <w:gridSpan w:val="2"/>
          </w:tcPr>
          <w:p w14:paraId="4B0E3E85" w14:textId="77777777" w:rsidR="00071C8C" w:rsidRPr="00A25191" w:rsidRDefault="00071C8C" w:rsidP="009C4A90">
            <w:pPr>
              <w:spacing w:line="440" w:lineRule="exact"/>
              <w:jc w:val="center"/>
              <w:rPr>
                <w:rFonts w:ascii="標楷體" w:eastAsia="標楷體" w:hAnsi="標楷體"/>
                <w:color w:val="auto"/>
                <w:sz w:val="28"/>
                <w:szCs w:val="28"/>
              </w:rPr>
            </w:pPr>
            <w:r w:rsidRPr="00A25191">
              <w:rPr>
                <w:rFonts w:ascii="標楷體" w:eastAsia="標楷體" w:hAnsi="標楷體" w:hint="eastAsia"/>
                <w:color w:val="auto"/>
                <w:sz w:val="28"/>
                <w:szCs w:val="28"/>
              </w:rPr>
              <w:t>廠商編號</w:t>
            </w:r>
          </w:p>
        </w:tc>
        <w:tc>
          <w:tcPr>
            <w:tcW w:w="2296" w:type="dxa"/>
            <w:gridSpan w:val="4"/>
            <w:shd w:val="clear" w:color="auto" w:fill="auto"/>
            <w:vAlign w:val="center"/>
          </w:tcPr>
          <w:p w14:paraId="7C8156B2" w14:textId="77777777" w:rsidR="00071C8C" w:rsidRPr="00A25191" w:rsidRDefault="00071C8C" w:rsidP="00F3760D">
            <w:pPr>
              <w:spacing w:line="440" w:lineRule="exact"/>
              <w:jc w:val="center"/>
              <w:rPr>
                <w:rFonts w:ascii="標楷體" w:eastAsia="標楷體" w:hAnsi="標楷體"/>
                <w:color w:val="auto"/>
                <w:sz w:val="28"/>
                <w:szCs w:val="28"/>
              </w:rPr>
            </w:pPr>
            <w:r w:rsidRPr="00A25191">
              <w:rPr>
                <w:rFonts w:ascii="標楷體" w:eastAsia="標楷體" w:hAnsi="標楷體" w:hint="eastAsia"/>
                <w:color w:val="auto"/>
                <w:sz w:val="28"/>
                <w:szCs w:val="28"/>
              </w:rPr>
              <w:t>1</w:t>
            </w:r>
          </w:p>
        </w:tc>
        <w:tc>
          <w:tcPr>
            <w:tcW w:w="2330" w:type="dxa"/>
            <w:gridSpan w:val="4"/>
            <w:shd w:val="clear" w:color="auto" w:fill="auto"/>
            <w:vAlign w:val="center"/>
          </w:tcPr>
          <w:p w14:paraId="08E7D777" w14:textId="77777777" w:rsidR="00071C8C" w:rsidRPr="00A25191" w:rsidRDefault="00071C8C" w:rsidP="00F3760D">
            <w:pPr>
              <w:spacing w:line="440" w:lineRule="exact"/>
              <w:jc w:val="center"/>
              <w:rPr>
                <w:rFonts w:ascii="標楷體" w:eastAsia="標楷體" w:hAnsi="標楷體"/>
                <w:color w:val="auto"/>
                <w:sz w:val="28"/>
                <w:szCs w:val="28"/>
              </w:rPr>
            </w:pPr>
            <w:r w:rsidRPr="00A25191">
              <w:rPr>
                <w:rFonts w:ascii="標楷體" w:eastAsia="標楷體" w:hAnsi="標楷體" w:hint="eastAsia"/>
                <w:color w:val="auto"/>
                <w:sz w:val="28"/>
                <w:szCs w:val="28"/>
              </w:rPr>
              <w:t>2</w:t>
            </w:r>
          </w:p>
        </w:tc>
        <w:tc>
          <w:tcPr>
            <w:tcW w:w="2339" w:type="dxa"/>
            <w:gridSpan w:val="4"/>
            <w:shd w:val="clear" w:color="auto" w:fill="auto"/>
            <w:vAlign w:val="center"/>
          </w:tcPr>
          <w:p w14:paraId="414199D1" w14:textId="77777777" w:rsidR="00071C8C" w:rsidRPr="00A25191" w:rsidRDefault="00071C8C" w:rsidP="00F3760D">
            <w:pPr>
              <w:spacing w:line="440" w:lineRule="exact"/>
              <w:jc w:val="center"/>
              <w:rPr>
                <w:rFonts w:ascii="標楷體" w:eastAsia="標楷體" w:hAnsi="標楷體"/>
                <w:color w:val="auto"/>
                <w:sz w:val="28"/>
                <w:szCs w:val="28"/>
              </w:rPr>
            </w:pPr>
            <w:r w:rsidRPr="00A25191">
              <w:rPr>
                <w:rFonts w:ascii="標楷體" w:eastAsia="標楷體" w:hAnsi="標楷體" w:hint="eastAsia"/>
                <w:color w:val="auto"/>
                <w:sz w:val="28"/>
                <w:szCs w:val="28"/>
              </w:rPr>
              <w:t>3</w:t>
            </w:r>
          </w:p>
        </w:tc>
      </w:tr>
      <w:tr w:rsidR="00A25191" w:rsidRPr="00A25191" w14:paraId="19424C68" w14:textId="77777777" w:rsidTr="00F3760D">
        <w:trPr>
          <w:cantSplit/>
          <w:trHeight w:val="598"/>
          <w:jc w:val="center"/>
        </w:trPr>
        <w:tc>
          <w:tcPr>
            <w:tcW w:w="2656" w:type="dxa"/>
            <w:gridSpan w:val="2"/>
            <w:vMerge w:val="restart"/>
            <w:tcBorders>
              <w:tl2br w:val="single" w:sz="4" w:space="0" w:color="auto"/>
            </w:tcBorders>
          </w:tcPr>
          <w:p w14:paraId="58F71D6B" w14:textId="77777777" w:rsidR="00071C8C" w:rsidRPr="00A25191" w:rsidRDefault="00071C8C" w:rsidP="00F3760D">
            <w:pPr>
              <w:spacing w:afterLines="100" w:after="240" w:line="440" w:lineRule="exact"/>
              <w:jc w:val="right"/>
              <w:rPr>
                <w:rFonts w:ascii="標楷體" w:eastAsia="標楷體" w:hAnsi="標楷體"/>
                <w:color w:val="auto"/>
                <w:sz w:val="28"/>
                <w:szCs w:val="28"/>
              </w:rPr>
            </w:pPr>
            <w:r w:rsidRPr="00A25191">
              <w:rPr>
                <w:rFonts w:ascii="標楷體" w:eastAsia="標楷體" w:hAnsi="標楷體" w:hint="eastAsia"/>
                <w:color w:val="auto"/>
                <w:sz w:val="28"/>
                <w:szCs w:val="28"/>
              </w:rPr>
              <w:t>廠商名稱</w:t>
            </w:r>
          </w:p>
          <w:p w14:paraId="1B307B5F" w14:textId="28CF084D" w:rsidR="00071C8C" w:rsidRPr="00A25191" w:rsidRDefault="00071C8C" w:rsidP="00F3760D">
            <w:pPr>
              <w:spacing w:line="440" w:lineRule="exact"/>
              <w:rPr>
                <w:rFonts w:ascii="標楷體" w:eastAsia="標楷體" w:hAnsi="標楷體"/>
                <w:color w:val="auto"/>
                <w:sz w:val="28"/>
                <w:szCs w:val="28"/>
              </w:rPr>
            </w:pPr>
            <w:r w:rsidRPr="00A25191">
              <w:rPr>
                <w:rFonts w:ascii="標楷體" w:eastAsia="標楷體" w:hAnsi="標楷體" w:hint="eastAsia"/>
                <w:color w:val="auto"/>
                <w:sz w:val="28"/>
                <w:szCs w:val="28"/>
              </w:rPr>
              <w:t>評</w:t>
            </w:r>
            <w:r w:rsidR="00270209" w:rsidRPr="00A25191">
              <w:rPr>
                <w:rFonts w:ascii="標楷體" w:eastAsia="標楷體" w:hAnsi="標楷體"/>
                <w:color w:val="3333FF"/>
                <w:sz w:val="28"/>
                <w:szCs w:val="28"/>
              </w:rPr>
              <w:t>審</w:t>
            </w:r>
            <w:r w:rsidRPr="00A25191">
              <w:rPr>
                <w:rFonts w:ascii="標楷體" w:eastAsia="標楷體" w:hAnsi="標楷體" w:hint="eastAsia"/>
                <w:color w:val="auto"/>
                <w:sz w:val="28"/>
                <w:szCs w:val="28"/>
              </w:rPr>
              <w:t>委員</w:t>
            </w:r>
          </w:p>
        </w:tc>
        <w:tc>
          <w:tcPr>
            <w:tcW w:w="2296" w:type="dxa"/>
            <w:gridSpan w:val="4"/>
            <w:shd w:val="clear" w:color="auto" w:fill="auto"/>
          </w:tcPr>
          <w:p w14:paraId="2DF9BBC3" w14:textId="0FEF7B8F" w:rsidR="00071C8C" w:rsidRPr="00A25191" w:rsidRDefault="00071C8C" w:rsidP="00F3760D">
            <w:pPr>
              <w:pStyle w:val="22"/>
              <w:adjustRightInd/>
              <w:spacing w:line="440" w:lineRule="exact"/>
              <w:textAlignment w:val="auto"/>
              <w:rPr>
                <w:rFonts w:ascii="標楷體" w:eastAsia="標楷體" w:hAnsi="標楷體"/>
                <w:sz w:val="28"/>
                <w:szCs w:val="28"/>
              </w:rPr>
            </w:pPr>
          </w:p>
        </w:tc>
        <w:tc>
          <w:tcPr>
            <w:tcW w:w="2330" w:type="dxa"/>
            <w:gridSpan w:val="4"/>
            <w:shd w:val="clear" w:color="auto" w:fill="auto"/>
          </w:tcPr>
          <w:p w14:paraId="60A4EFEB" w14:textId="77777777" w:rsidR="00071C8C" w:rsidRPr="00A25191" w:rsidRDefault="00071C8C" w:rsidP="00F3760D">
            <w:pPr>
              <w:spacing w:line="440" w:lineRule="exact"/>
              <w:rPr>
                <w:rFonts w:ascii="標楷體" w:eastAsia="標楷體" w:hAnsi="標楷體"/>
                <w:color w:val="auto"/>
                <w:sz w:val="28"/>
                <w:szCs w:val="28"/>
              </w:rPr>
            </w:pPr>
          </w:p>
        </w:tc>
        <w:tc>
          <w:tcPr>
            <w:tcW w:w="2339" w:type="dxa"/>
            <w:gridSpan w:val="4"/>
            <w:shd w:val="clear" w:color="auto" w:fill="auto"/>
          </w:tcPr>
          <w:p w14:paraId="32950089" w14:textId="77777777" w:rsidR="00071C8C" w:rsidRPr="00A25191" w:rsidRDefault="00071C8C" w:rsidP="00F3760D">
            <w:pPr>
              <w:spacing w:line="440" w:lineRule="exact"/>
              <w:rPr>
                <w:rFonts w:ascii="標楷體" w:eastAsia="標楷體" w:hAnsi="標楷體"/>
                <w:color w:val="auto"/>
                <w:sz w:val="28"/>
                <w:szCs w:val="28"/>
              </w:rPr>
            </w:pPr>
          </w:p>
        </w:tc>
      </w:tr>
      <w:tr w:rsidR="00A25191" w:rsidRPr="00A25191" w14:paraId="37AFBEC0" w14:textId="77777777" w:rsidTr="00F3760D">
        <w:trPr>
          <w:cantSplit/>
          <w:trHeight w:val="596"/>
          <w:jc w:val="center"/>
        </w:trPr>
        <w:tc>
          <w:tcPr>
            <w:tcW w:w="2656" w:type="dxa"/>
            <w:gridSpan w:val="2"/>
            <w:vMerge/>
            <w:tcBorders>
              <w:tl2br w:val="single" w:sz="4" w:space="0" w:color="auto"/>
            </w:tcBorders>
          </w:tcPr>
          <w:p w14:paraId="1F79F3F2" w14:textId="77777777" w:rsidR="00071C8C" w:rsidRPr="00A25191" w:rsidRDefault="00071C8C" w:rsidP="00F3760D">
            <w:pPr>
              <w:spacing w:line="440" w:lineRule="exact"/>
              <w:rPr>
                <w:rFonts w:ascii="標楷體" w:eastAsia="標楷體" w:hAnsi="標楷體"/>
                <w:noProof/>
                <w:color w:val="auto"/>
                <w:sz w:val="28"/>
                <w:szCs w:val="28"/>
              </w:rPr>
            </w:pPr>
          </w:p>
        </w:tc>
        <w:tc>
          <w:tcPr>
            <w:tcW w:w="1320" w:type="dxa"/>
            <w:gridSpan w:val="2"/>
            <w:shd w:val="clear" w:color="auto" w:fill="auto"/>
          </w:tcPr>
          <w:p w14:paraId="24904D4D" w14:textId="77777777" w:rsidR="00071C8C" w:rsidRPr="00A25191" w:rsidRDefault="00071C8C" w:rsidP="00F3760D">
            <w:pPr>
              <w:spacing w:line="440" w:lineRule="exact"/>
              <w:jc w:val="center"/>
              <w:rPr>
                <w:rFonts w:ascii="標楷體" w:eastAsia="標楷體" w:hAnsi="標楷體"/>
                <w:color w:val="auto"/>
                <w:sz w:val="28"/>
                <w:szCs w:val="28"/>
              </w:rPr>
            </w:pPr>
            <w:r w:rsidRPr="00A25191">
              <w:rPr>
                <w:rFonts w:ascii="標楷體" w:eastAsia="標楷體" w:hAnsi="標楷體" w:hint="eastAsia"/>
                <w:color w:val="auto"/>
                <w:sz w:val="28"/>
                <w:szCs w:val="28"/>
              </w:rPr>
              <w:t>得分加總</w:t>
            </w:r>
          </w:p>
        </w:tc>
        <w:tc>
          <w:tcPr>
            <w:tcW w:w="976" w:type="dxa"/>
            <w:gridSpan w:val="2"/>
            <w:shd w:val="clear" w:color="auto" w:fill="auto"/>
          </w:tcPr>
          <w:p w14:paraId="4EF25A43" w14:textId="77777777" w:rsidR="00071C8C" w:rsidRPr="00A25191" w:rsidRDefault="00071C8C" w:rsidP="00F3760D">
            <w:pPr>
              <w:spacing w:line="440" w:lineRule="exact"/>
              <w:jc w:val="center"/>
              <w:rPr>
                <w:rFonts w:ascii="標楷體" w:eastAsia="標楷體" w:hAnsi="標楷體"/>
                <w:color w:val="auto"/>
                <w:sz w:val="28"/>
                <w:szCs w:val="28"/>
              </w:rPr>
            </w:pPr>
            <w:r w:rsidRPr="00A25191">
              <w:rPr>
                <w:rFonts w:ascii="標楷體" w:eastAsia="標楷體" w:hAnsi="標楷體" w:hint="eastAsia"/>
                <w:color w:val="auto"/>
                <w:sz w:val="28"/>
                <w:szCs w:val="28"/>
              </w:rPr>
              <w:t>序位</w:t>
            </w:r>
          </w:p>
        </w:tc>
        <w:tc>
          <w:tcPr>
            <w:tcW w:w="1343" w:type="dxa"/>
            <w:gridSpan w:val="2"/>
            <w:shd w:val="clear" w:color="auto" w:fill="auto"/>
          </w:tcPr>
          <w:p w14:paraId="427DADA2" w14:textId="77777777" w:rsidR="00071C8C" w:rsidRPr="00A25191" w:rsidRDefault="00071C8C" w:rsidP="00F3760D">
            <w:pPr>
              <w:spacing w:line="440" w:lineRule="exact"/>
              <w:jc w:val="center"/>
              <w:rPr>
                <w:rFonts w:ascii="標楷體" w:eastAsia="標楷體" w:hAnsi="標楷體"/>
                <w:color w:val="auto"/>
                <w:sz w:val="28"/>
                <w:szCs w:val="28"/>
              </w:rPr>
            </w:pPr>
            <w:r w:rsidRPr="00A25191">
              <w:rPr>
                <w:rFonts w:ascii="標楷體" w:eastAsia="標楷體" w:hAnsi="標楷體" w:hint="eastAsia"/>
                <w:color w:val="auto"/>
                <w:sz w:val="28"/>
                <w:szCs w:val="28"/>
              </w:rPr>
              <w:t>得分加總</w:t>
            </w:r>
          </w:p>
        </w:tc>
        <w:tc>
          <w:tcPr>
            <w:tcW w:w="987" w:type="dxa"/>
            <w:gridSpan w:val="2"/>
            <w:shd w:val="clear" w:color="auto" w:fill="auto"/>
          </w:tcPr>
          <w:p w14:paraId="6A7AEBE7" w14:textId="77777777" w:rsidR="00071C8C" w:rsidRPr="00A25191" w:rsidRDefault="00071C8C" w:rsidP="00F3760D">
            <w:pPr>
              <w:spacing w:line="440" w:lineRule="exact"/>
              <w:jc w:val="center"/>
              <w:rPr>
                <w:rFonts w:ascii="標楷體" w:eastAsia="標楷體" w:hAnsi="標楷體"/>
                <w:color w:val="auto"/>
                <w:sz w:val="28"/>
                <w:szCs w:val="28"/>
              </w:rPr>
            </w:pPr>
            <w:r w:rsidRPr="00A25191">
              <w:rPr>
                <w:rFonts w:ascii="標楷體" w:eastAsia="標楷體" w:hAnsi="標楷體" w:hint="eastAsia"/>
                <w:color w:val="auto"/>
                <w:sz w:val="28"/>
                <w:szCs w:val="28"/>
              </w:rPr>
              <w:t>序位</w:t>
            </w:r>
          </w:p>
        </w:tc>
        <w:tc>
          <w:tcPr>
            <w:tcW w:w="1349" w:type="dxa"/>
            <w:gridSpan w:val="3"/>
            <w:shd w:val="clear" w:color="auto" w:fill="auto"/>
          </w:tcPr>
          <w:p w14:paraId="08B8E4C6" w14:textId="77777777" w:rsidR="00071C8C" w:rsidRPr="00A25191" w:rsidRDefault="00071C8C" w:rsidP="00F3760D">
            <w:pPr>
              <w:spacing w:line="440" w:lineRule="exact"/>
              <w:jc w:val="center"/>
              <w:rPr>
                <w:rFonts w:ascii="標楷體" w:eastAsia="標楷體" w:hAnsi="標楷體"/>
                <w:color w:val="auto"/>
                <w:sz w:val="28"/>
                <w:szCs w:val="28"/>
              </w:rPr>
            </w:pPr>
            <w:r w:rsidRPr="00A25191">
              <w:rPr>
                <w:rFonts w:ascii="標楷體" w:eastAsia="標楷體" w:hAnsi="標楷體" w:hint="eastAsia"/>
                <w:color w:val="auto"/>
                <w:sz w:val="28"/>
                <w:szCs w:val="28"/>
              </w:rPr>
              <w:t>得分加總</w:t>
            </w:r>
          </w:p>
        </w:tc>
        <w:tc>
          <w:tcPr>
            <w:tcW w:w="990" w:type="dxa"/>
            <w:shd w:val="clear" w:color="auto" w:fill="auto"/>
          </w:tcPr>
          <w:p w14:paraId="382D29F7" w14:textId="77777777" w:rsidR="00071C8C" w:rsidRPr="00A25191" w:rsidRDefault="00071C8C" w:rsidP="00F3760D">
            <w:pPr>
              <w:spacing w:line="440" w:lineRule="exact"/>
              <w:jc w:val="center"/>
              <w:rPr>
                <w:rFonts w:ascii="標楷體" w:eastAsia="標楷體" w:hAnsi="標楷體"/>
                <w:color w:val="auto"/>
                <w:sz w:val="28"/>
                <w:szCs w:val="28"/>
              </w:rPr>
            </w:pPr>
            <w:r w:rsidRPr="00A25191">
              <w:rPr>
                <w:rFonts w:ascii="標楷體" w:eastAsia="標楷體" w:hAnsi="標楷體" w:hint="eastAsia"/>
                <w:color w:val="auto"/>
                <w:sz w:val="28"/>
                <w:szCs w:val="28"/>
              </w:rPr>
              <w:t>序位</w:t>
            </w:r>
          </w:p>
        </w:tc>
      </w:tr>
      <w:tr w:rsidR="00A25191" w:rsidRPr="00A25191" w14:paraId="48CC105E" w14:textId="77777777" w:rsidTr="00F3760D">
        <w:trPr>
          <w:cantSplit/>
          <w:trHeight w:hRule="exact" w:val="567"/>
          <w:jc w:val="center"/>
        </w:trPr>
        <w:tc>
          <w:tcPr>
            <w:tcW w:w="2656" w:type="dxa"/>
            <w:gridSpan w:val="2"/>
            <w:vAlign w:val="center"/>
          </w:tcPr>
          <w:p w14:paraId="6C35934E" w14:textId="77777777" w:rsidR="00071C8C" w:rsidRPr="00A25191" w:rsidRDefault="00071C8C" w:rsidP="00F3760D">
            <w:pPr>
              <w:spacing w:line="440" w:lineRule="exact"/>
              <w:jc w:val="center"/>
              <w:rPr>
                <w:rFonts w:ascii="標楷體" w:eastAsia="標楷體" w:hAnsi="標楷體"/>
                <w:color w:val="auto"/>
                <w:sz w:val="28"/>
                <w:szCs w:val="28"/>
              </w:rPr>
            </w:pPr>
            <w:r w:rsidRPr="00A25191">
              <w:rPr>
                <w:rFonts w:ascii="標楷體" w:eastAsia="標楷體" w:hAnsi="標楷體" w:hint="eastAsia"/>
                <w:color w:val="auto"/>
                <w:sz w:val="28"/>
                <w:szCs w:val="28"/>
              </w:rPr>
              <w:t>1</w:t>
            </w:r>
          </w:p>
        </w:tc>
        <w:tc>
          <w:tcPr>
            <w:tcW w:w="1320" w:type="dxa"/>
            <w:gridSpan w:val="2"/>
            <w:vAlign w:val="center"/>
          </w:tcPr>
          <w:p w14:paraId="5E610315" w14:textId="77777777" w:rsidR="00071C8C" w:rsidRPr="00A25191" w:rsidRDefault="00071C8C" w:rsidP="00F3760D">
            <w:pPr>
              <w:spacing w:line="440" w:lineRule="exact"/>
              <w:jc w:val="center"/>
              <w:rPr>
                <w:rFonts w:ascii="標楷體" w:eastAsia="標楷體" w:hAnsi="標楷體"/>
                <w:color w:val="auto"/>
                <w:sz w:val="28"/>
                <w:szCs w:val="28"/>
              </w:rPr>
            </w:pPr>
          </w:p>
        </w:tc>
        <w:tc>
          <w:tcPr>
            <w:tcW w:w="976" w:type="dxa"/>
            <w:gridSpan w:val="2"/>
            <w:vAlign w:val="center"/>
          </w:tcPr>
          <w:p w14:paraId="4AC01E43" w14:textId="77777777" w:rsidR="00071C8C" w:rsidRPr="00A25191" w:rsidRDefault="00071C8C" w:rsidP="00F3760D">
            <w:pPr>
              <w:spacing w:line="440" w:lineRule="exact"/>
              <w:jc w:val="center"/>
              <w:rPr>
                <w:rFonts w:ascii="標楷體" w:eastAsia="標楷體" w:hAnsi="標楷體"/>
                <w:color w:val="auto"/>
                <w:sz w:val="28"/>
                <w:szCs w:val="28"/>
              </w:rPr>
            </w:pPr>
          </w:p>
        </w:tc>
        <w:tc>
          <w:tcPr>
            <w:tcW w:w="1343" w:type="dxa"/>
            <w:gridSpan w:val="2"/>
            <w:vAlign w:val="center"/>
          </w:tcPr>
          <w:p w14:paraId="4755BDD1" w14:textId="77777777" w:rsidR="00071C8C" w:rsidRPr="00A25191" w:rsidRDefault="00071C8C" w:rsidP="00F3760D">
            <w:pPr>
              <w:spacing w:line="440" w:lineRule="exact"/>
              <w:jc w:val="center"/>
              <w:rPr>
                <w:rFonts w:ascii="標楷體" w:eastAsia="標楷體" w:hAnsi="標楷體"/>
                <w:color w:val="auto"/>
                <w:sz w:val="28"/>
                <w:szCs w:val="28"/>
              </w:rPr>
            </w:pPr>
          </w:p>
        </w:tc>
        <w:tc>
          <w:tcPr>
            <w:tcW w:w="987" w:type="dxa"/>
            <w:gridSpan w:val="2"/>
            <w:vAlign w:val="center"/>
          </w:tcPr>
          <w:p w14:paraId="3F5FCDB9" w14:textId="77777777" w:rsidR="00071C8C" w:rsidRPr="00A25191" w:rsidRDefault="00071C8C" w:rsidP="00F3760D">
            <w:pPr>
              <w:spacing w:line="440" w:lineRule="exact"/>
              <w:jc w:val="center"/>
              <w:rPr>
                <w:rFonts w:ascii="標楷體" w:eastAsia="標楷體" w:hAnsi="標楷體"/>
                <w:color w:val="auto"/>
                <w:sz w:val="28"/>
                <w:szCs w:val="28"/>
              </w:rPr>
            </w:pPr>
          </w:p>
        </w:tc>
        <w:tc>
          <w:tcPr>
            <w:tcW w:w="1349" w:type="dxa"/>
            <w:gridSpan w:val="3"/>
            <w:vAlign w:val="center"/>
          </w:tcPr>
          <w:p w14:paraId="59640108" w14:textId="77777777" w:rsidR="00071C8C" w:rsidRPr="00A25191" w:rsidRDefault="00071C8C" w:rsidP="00F3760D">
            <w:pPr>
              <w:spacing w:line="440" w:lineRule="exact"/>
              <w:jc w:val="center"/>
              <w:rPr>
                <w:rFonts w:ascii="標楷體" w:eastAsia="標楷體" w:hAnsi="標楷體"/>
                <w:color w:val="auto"/>
                <w:sz w:val="28"/>
                <w:szCs w:val="28"/>
              </w:rPr>
            </w:pPr>
          </w:p>
        </w:tc>
        <w:tc>
          <w:tcPr>
            <w:tcW w:w="990" w:type="dxa"/>
            <w:vAlign w:val="center"/>
          </w:tcPr>
          <w:p w14:paraId="6C886D0A" w14:textId="77777777" w:rsidR="00071C8C" w:rsidRPr="00A25191" w:rsidRDefault="00071C8C" w:rsidP="00F3760D">
            <w:pPr>
              <w:spacing w:line="440" w:lineRule="exact"/>
              <w:jc w:val="center"/>
              <w:rPr>
                <w:rFonts w:ascii="標楷體" w:eastAsia="標楷體" w:hAnsi="標楷體"/>
                <w:color w:val="auto"/>
                <w:sz w:val="28"/>
                <w:szCs w:val="28"/>
              </w:rPr>
            </w:pPr>
          </w:p>
        </w:tc>
      </w:tr>
      <w:tr w:rsidR="00A25191" w:rsidRPr="00A25191" w14:paraId="4CE49D71" w14:textId="77777777" w:rsidTr="00F3760D">
        <w:trPr>
          <w:cantSplit/>
          <w:trHeight w:hRule="exact" w:val="567"/>
          <w:jc w:val="center"/>
        </w:trPr>
        <w:tc>
          <w:tcPr>
            <w:tcW w:w="2656" w:type="dxa"/>
            <w:gridSpan w:val="2"/>
            <w:vAlign w:val="center"/>
          </w:tcPr>
          <w:p w14:paraId="579CCA2D" w14:textId="77777777" w:rsidR="00071C8C" w:rsidRPr="00A25191" w:rsidRDefault="00071C8C" w:rsidP="00F3760D">
            <w:pPr>
              <w:spacing w:line="440" w:lineRule="exact"/>
              <w:jc w:val="center"/>
              <w:rPr>
                <w:rFonts w:ascii="標楷體" w:eastAsia="標楷體" w:hAnsi="標楷體"/>
                <w:color w:val="auto"/>
                <w:sz w:val="28"/>
                <w:szCs w:val="28"/>
              </w:rPr>
            </w:pPr>
            <w:r w:rsidRPr="00A25191">
              <w:rPr>
                <w:rFonts w:ascii="標楷體" w:eastAsia="標楷體" w:hAnsi="標楷體" w:hint="eastAsia"/>
                <w:color w:val="auto"/>
                <w:sz w:val="28"/>
                <w:szCs w:val="28"/>
              </w:rPr>
              <w:t>2</w:t>
            </w:r>
          </w:p>
        </w:tc>
        <w:tc>
          <w:tcPr>
            <w:tcW w:w="1320" w:type="dxa"/>
            <w:gridSpan w:val="2"/>
            <w:vAlign w:val="center"/>
          </w:tcPr>
          <w:p w14:paraId="35050CFF" w14:textId="77777777" w:rsidR="00071C8C" w:rsidRPr="00A25191" w:rsidRDefault="00071C8C" w:rsidP="00F3760D">
            <w:pPr>
              <w:spacing w:line="440" w:lineRule="exact"/>
              <w:jc w:val="center"/>
              <w:rPr>
                <w:rFonts w:ascii="標楷體" w:eastAsia="標楷體" w:hAnsi="標楷體"/>
                <w:color w:val="auto"/>
                <w:sz w:val="28"/>
                <w:szCs w:val="28"/>
              </w:rPr>
            </w:pPr>
          </w:p>
        </w:tc>
        <w:tc>
          <w:tcPr>
            <w:tcW w:w="976" w:type="dxa"/>
            <w:gridSpan w:val="2"/>
            <w:vAlign w:val="center"/>
          </w:tcPr>
          <w:p w14:paraId="1DD054A7" w14:textId="77777777" w:rsidR="00071C8C" w:rsidRPr="00A25191" w:rsidRDefault="00071C8C" w:rsidP="00F3760D">
            <w:pPr>
              <w:spacing w:line="440" w:lineRule="exact"/>
              <w:jc w:val="center"/>
              <w:rPr>
                <w:rFonts w:ascii="標楷體" w:eastAsia="標楷體" w:hAnsi="標楷體"/>
                <w:color w:val="auto"/>
                <w:sz w:val="28"/>
                <w:szCs w:val="28"/>
              </w:rPr>
            </w:pPr>
          </w:p>
        </w:tc>
        <w:tc>
          <w:tcPr>
            <w:tcW w:w="1343" w:type="dxa"/>
            <w:gridSpan w:val="2"/>
            <w:vAlign w:val="center"/>
          </w:tcPr>
          <w:p w14:paraId="5C4C3F1E" w14:textId="77777777" w:rsidR="00071C8C" w:rsidRPr="00A25191" w:rsidRDefault="00071C8C" w:rsidP="00F3760D">
            <w:pPr>
              <w:spacing w:line="440" w:lineRule="exact"/>
              <w:jc w:val="center"/>
              <w:rPr>
                <w:rFonts w:ascii="標楷體" w:eastAsia="標楷體" w:hAnsi="標楷體"/>
                <w:color w:val="auto"/>
                <w:sz w:val="28"/>
                <w:szCs w:val="28"/>
              </w:rPr>
            </w:pPr>
          </w:p>
        </w:tc>
        <w:tc>
          <w:tcPr>
            <w:tcW w:w="987" w:type="dxa"/>
            <w:gridSpan w:val="2"/>
            <w:vAlign w:val="center"/>
          </w:tcPr>
          <w:p w14:paraId="741E416E" w14:textId="77777777" w:rsidR="00071C8C" w:rsidRPr="00A25191" w:rsidRDefault="00071C8C" w:rsidP="00F3760D">
            <w:pPr>
              <w:spacing w:line="440" w:lineRule="exact"/>
              <w:jc w:val="center"/>
              <w:rPr>
                <w:rFonts w:ascii="標楷體" w:eastAsia="標楷體" w:hAnsi="標楷體"/>
                <w:color w:val="auto"/>
                <w:sz w:val="28"/>
                <w:szCs w:val="28"/>
              </w:rPr>
            </w:pPr>
          </w:p>
        </w:tc>
        <w:tc>
          <w:tcPr>
            <w:tcW w:w="1349" w:type="dxa"/>
            <w:gridSpan w:val="3"/>
            <w:vAlign w:val="center"/>
          </w:tcPr>
          <w:p w14:paraId="47C10981" w14:textId="77777777" w:rsidR="00071C8C" w:rsidRPr="00A25191" w:rsidRDefault="00071C8C" w:rsidP="00F3760D">
            <w:pPr>
              <w:spacing w:line="440" w:lineRule="exact"/>
              <w:jc w:val="center"/>
              <w:rPr>
                <w:rFonts w:ascii="標楷體" w:eastAsia="標楷體" w:hAnsi="標楷體"/>
                <w:color w:val="auto"/>
                <w:sz w:val="28"/>
                <w:szCs w:val="28"/>
              </w:rPr>
            </w:pPr>
          </w:p>
        </w:tc>
        <w:tc>
          <w:tcPr>
            <w:tcW w:w="990" w:type="dxa"/>
            <w:vAlign w:val="center"/>
          </w:tcPr>
          <w:p w14:paraId="53966D1C" w14:textId="77777777" w:rsidR="00071C8C" w:rsidRPr="00A25191" w:rsidRDefault="00071C8C" w:rsidP="00F3760D">
            <w:pPr>
              <w:spacing w:line="440" w:lineRule="exact"/>
              <w:jc w:val="center"/>
              <w:rPr>
                <w:rFonts w:ascii="標楷體" w:eastAsia="標楷體" w:hAnsi="標楷體"/>
                <w:color w:val="auto"/>
                <w:sz w:val="28"/>
                <w:szCs w:val="28"/>
              </w:rPr>
            </w:pPr>
          </w:p>
        </w:tc>
      </w:tr>
      <w:tr w:rsidR="00A25191" w:rsidRPr="00A25191" w14:paraId="537569BB" w14:textId="77777777" w:rsidTr="00F3760D">
        <w:trPr>
          <w:cantSplit/>
          <w:trHeight w:hRule="exact" w:val="567"/>
          <w:jc w:val="center"/>
        </w:trPr>
        <w:tc>
          <w:tcPr>
            <w:tcW w:w="2656" w:type="dxa"/>
            <w:gridSpan w:val="2"/>
            <w:vAlign w:val="center"/>
          </w:tcPr>
          <w:p w14:paraId="7978E2D2" w14:textId="77777777" w:rsidR="00071C8C" w:rsidRPr="00A25191" w:rsidRDefault="00071C8C" w:rsidP="00F3760D">
            <w:pPr>
              <w:spacing w:line="440" w:lineRule="exact"/>
              <w:jc w:val="center"/>
              <w:rPr>
                <w:rFonts w:ascii="標楷體" w:eastAsia="標楷體" w:hAnsi="標楷體"/>
                <w:color w:val="auto"/>
                <w:sz w:val="28"/>
                <w:szCs w:val="28"/>
              </w:rPr>
            </w:pPr>
            <w:r w:rsidRPr="00A25191">
              <w:rPr>
                <w:rFonts w:ascii="標楷體" w:eastAsia="標楷體" w:hAnsi="標楷體" w:hint="eastAsia"/>
                <w:color w:val="auto"/>
                <w:sz w:val="28"/>
                <w:szCs w:val="28"/>
              </w:rPr>
              <w:t>3</w:t>
            </w:r>
          </w:p>
        </w:tc>
        <w:tc>
          <w:tcPr>
            <w:tcW w:w="1320" w:type="dxa"/>
            <w:gridSpan w:val="2"/>
            <w:vAlign w:val="center"/>
          </w:tcPr>
          <w:p w14:paraId="2DA28C46" w14:textId="77777777" w:rsidR="00071C8C" w:rsidRPr="00A25191" w:rsidRDefault="00071C8C" w:rsidP="00F3760D">
            <w:pPr>
              <w:spacing w:line="440" w:lineRule="exact"/>
              <w:jc w:val="center"/>
              <w:rPr>
                <w:rFonts w:ascii="標楷體" w:eastAsia="標楷體" w:hAnsi="標楷體"/>
                <w:color w:val="auto"/>
                <w:sz w:val="28"/>
                <w:szCs w:val="28"/>
              </w:rPr>
            </w:pPr>
          </w:p>
        </w:tc>
        <w:tc>
          <w:tcPr>
            <w:tcW w:w="976" w:type="dxa"/>
            <w:gridSpan w:val="2"/>
            <w:vAlign w:val="center"/>
          </w:tcPr>
          <w:p w14:paraId="4FEC282E" w14:textId="77777777" w:rsidR="00071C8C" w:rsidRPr="00A25191" w:rsidRDefault="00071C8C" w:rsidP="00F3760D">
            <w:pPr>
              <w:spacing w:line="440" w:lineRule="exact"/>
              <w:jc w:val="center"/>
              <w:rPr>
                <w:rFonts w:ascii="標楷體" w:eastAsia="標楷體" w:hAnsi="標楷體"/>
                <w:color w:val="auto"/>
                <w:sz w:val="28"/>
                <w:szCs w:val="28"/>
              </w:rPr>
            </w:pPr>
          </w:p>
        </w:tc>
        <w:tc>
          <w:tcPr>
            <w:tcW w:w="1343" w:type="dxa"/>
            <w:gridSpan w:val="2"/>
            <w:vAlign w:val="center"/>
          </w:tcPr>
          <w:p w14:paraId="31CE42E1" w14:textId="77777777" w:rsidR="00071C8C" w:rsidRPr="00A25191" w:rsidRDefault="00071C8C" w:rsidP="00F3760D">
            <w:pPr>
              <w:spacing w:line="440" w:lineRule="exact"/>
              <w:jc w:val="center"/>
              <w:rPr>
                <w:rFonts w:ascii="標楷體" w:eastAsia="標楷體" w:hAnsi="標楷體"/>
                <w:color w:val="auto"/>
                <w:sz w:val="28"/>
                <w:szCs w:val="28"/>
              </w:rPr>
            </w:pPr>
          </w:p>
        </w:tc>
        <w:tc>
          <w:tcPr>
            <w:tcW w:w="987" w:type="dxa"/>
            <w:gridSpan w:val="2"/>
            <w:vAlign w:val="center"/>
          </w:tcPr>
          <w:p w14:paraId="50E8873B" w14:textId="77777777" w:rsidR="00071C8C" w:rsidRPr="00A25191" w:rsidRDefault="00071C8C" w:rsidP="00F3760D">
            <w:pPr>
              <w:spacing w:line="440" w:lineRule="exact"/>
              <w:jc w:val="center"/>
              <w:rPr>
                <w:rFonts w:ascii="標楷體" w:eastAsia="標楷體" w:hAnsi="標楷體"/>
                <w:color w:val="auto"/>
                <w:sz w:val="28"/>
                <w:szCs w:val="28"/>
              </w:rPr>
            </w:pPr>
          </w:p>
        </w:tc>
        <w:tc>
          <w:tcPr>
            <w:tcW w:w="1349" w:type="dxa"/>
            <w:gridSpan w:val="3"/>
            <w:vAlign w:val="center"/>
          </w:tcPr>
          <w:p w14:paraId="0398C5F1" w14:textId="77777777" w:rsidR="00071C8C" w:rsidRPr="00A25191" w:rsidRDefault="00071C8C" w:rsidP="00F3760D">
            <w:pPr>
              <w:spacing w:line="440" w:lineRule="exact"/>
              <w:jc w:val="center"/>
              <w:rPr>
                <w:rFonts w:ascii="標楷體" w:eastAsia="標楷體" w:hAnsi="標楷體"/>
                <w:color w:val="auto"/>
                <w:sz w:val="28"/>
                <w:szCs w:val="28"/>
              </w:rPr>
            </w:pPr>
          </w:p>
        </w:tc>
        <w:tc>
          <w:tcPr>
            <w:tcW w:w="990" w:type="dxa"/>
            <w:vAlign w:val="center"/>
          </w:tcPr>
          <w:p w14:paraId="16EE6A6C" w14:textId="77777777" w:rsidR="00071C8C" w:rsidRPr="00A25191" w:rsidRDefault="00071C8C" w:rsidP="00F3760D">
            <w:pPr>
              <w:spacing w:line="440" w:lineRule="exact"/>
              <w:jc w:val="center"/>
              <w:rPr>
                <w:rFonts w:ascii="標楷體" w:eastAsia="標楷體" w:hAnsi="標楷體"/>
                <w:color w:val="auto"/>
                <w:sz w:val="28"/>
                <w:szCs w:val="28"/>
              </w:rPr>
            </w:pPr>
          </w:p>
        </w:tc>
      </w:tr>
      <w:tr w:rsidR="00A25191" w:rsidRPr="00A25191" w14:paraId="656ECF56" w14:textId="77777777" w:rsidTr="00F3760D">
        <w:trPr>
          <w:cantSplit/>
          <w:trHeight w:hRule="exact" w:val="567"/>
          <w:jc w:val="center"/>
        </w:trPr>
        <w:tc>
          <w:tcPr>
            <w:tcW w:w="2656" w:type="dxa"/>
            <w:gridSpan w:val="2"/>
            <w:vAlign w:val="center"/>
          </w:tcPr>
          <w:p w14:paraId="5A66031F" w14:textId="77777777" w:rsidR="00071C8C" w:rsidRPr="00A25191" w:rsidRDefault="00071C8C" w:rsidP="00F3760D">
            <w:pPr>
              <w:spacing w:line="440" w:lineRule="exact"/>
              <w:jc w:val="center"/>
              <w:rPr>
                <w:rFonts w:ascii="標楷體" w:eastAsia="標楷體" w:hAnsi="標楷體"/>
                <w:color w:val="auto"/>
                <w:sz w:val="28"/>
                <w:szCs w:val="28"/>
              </w:rPr>
            </w:pPr>
            <w:r w:rsidRPr="00A25191">
              <w:rPr>
                <w:rFonts w:ascii="標楷體" w:eastAsia="標楷體" w:hAnsi="標楷體" w:hint="eastAsia"/>
                <w:color w:val="auto"/>
                <w:sz w:val="28"/>
                <w:szCs w:val="28"/>
              </w:rPr>
              <w:t>4</w:t>
            </w:r>
          </w:p>
        </w:tc>
        <w:tc>
          <w:tcPr>
            <w:tcW w:w="1320" w:type="dxa"/>
            <w:gridSpan w:val="2"/>
            <w:vAlign w:val="center"/>
          </w:tcPr>
          <w:p w14:paraId="1692B473" w14:textId="77777777" w:rsidR="00071C8C" w:rsidRPr="00A25191" w:rsidRDefault="00071C8C" w:rsidP="00F3760D">
            <w:pPr>
              <w:spacing w:line="440" w:lineRule="exact"/>
              <w:jc w:val="center"/>
              <w:rPr>
                <w:rFonts w:ascii="標楷體" w:eastAsia="標楷體" w:hAnsi="標楷體"/>
                <w:color w:val="auto"/>
                <w:sz w:val="28"/>
                <w:szCs w:val="28"/>
              </w:rPr>
            </w:pPr>
          </w:p>
        </w:tc>
        <w:tc>
          <w:tcPr>
            <w:tcW w:w="976" w:type="dxa"/>
            <w:gridSpan w:val="2"/>
            <w:vAlign w:val="center"/>
          </w:tcPr>
          <w:p w14:paraId="152160BE" w14:textId="77777777" w:rsidR="00071C8C" w:rsidRPr="00A25191" w:rsidRDefault="00071C8C" w:rsidP="00F3760D">
            <w:pPr>
              <w:spacing w:line="440" w:lineRule="exact"/>
              <w:jc w:val="center"/>
              <w:rPr>
                <w:rFonts w:ascii="標楷體" w:eastAsia="標楷體" w:hAnsi="標楷體"/>
                <w:color w:val="auto"/>
                <w:sz w:val="28"/>
                <w:szCs w:val="28"/>
              </w:rPr>
            </w:pPr>
          </w:p>
        </w:tc>
        <w:tc>
          <w:tcPr>
            <w:tcW w:w="1343" w:type="dxa"/>
            <w:gridSpan w:val="2"/>
            <w:vAlign w:val="center"/>
          </w:tcPr>
          <w:p w14:paraId="3C891F02" w14:textId="77777777" w:rsidR="00071C8C" w:rsidRPr="00A25191" w:rsidRDefault="00071C8C" w:rsidP="00F3760D">
            <w:pPr>
              <w:spacing w:line="440" w:lineRule="exact"/>
              <w:jc w:val="center"/>
              <w:rPr>
                <w:rFonts w:ascii="標楷體" w:eastAsia="標楷體" w:hAnsi="標楷體"/>
                <w:color w:val="auto"/>
                <w:sz w:val="28"/>
                <w:szCs w:val="28"/>
              </w:rPr>
            </w:pPr>
          </w:p>
        </w:tc>
        <w:tc>
          <w:tcPr>
            <w:tcW w:w="987" w:type="dxa"/>
            <w:gridSpan w:val="2"/>
            <w:vAlign w:val="center"/>
          </w:tcPr>
          <w:p w14:paraId="73775C3A" w14:textId="77777777" w:rsidR="00071C8C" w:rsidRPr="00A25191" w:rsidRDefault="00071C8C" w:rsidP="00F3760D">
            <w:pPr>
              <w:spacing w:line="440" w:lineRule="exact"/>
              <w:jc w:val="center"/>
              <w:rPr>
                <w:rFonts w:ascii="標楷體" w:eastAsia="標楷體" w:hAnsi="標楷體"/>
                <w:color w:val="auto"/>
                <w:sz w:val="28"/>
                <w:szCs w:val="28"/>
              </w:rPr>
            </w:pPr>
          </w:p>
        </w:tc>
        <w:tc>
          <w:tcPr>
            <w:tcW w:w="1349" w:type="dxa"/>
            <w:gridSpan w:val="3"/>
            <w:vAlign w:val="center"/>
          </w:tcPr>
          <w:p w14:paraId="451A085E" w14:textId="77777777" w:rsidR="00071C8C" w:rsidRPr="00A25191" w:rsidRDefault="00071C8C" w:rsidP="00F3760D">
            <w:pPr>
              <w:spacing w:line="440" w:lineRule="exact"/>
              <w:jc w:val="center"/>
              <w:rPr>
                <w:rFonts w:ascii="標楷體" w:eastAsia="標楷體" w:hAnsi="標楷體"/>
                <w:color w:val="auto"/>
                <w:sz w:val="28"/>
                <w:szCs w:val="28"/>
              </w:rPr>
            </w:pPr>
          </w:p>
        </w:tc>
        <w:tc>
          <w:tcPr>
            <w:tcW w:w="990" w:type="dxa"/>
            <w:vAlign w:val="center"/>
          </w:tcPr>
          <w:p w14:paraId="12BFDC30" w14:textId="77777777" w:rsidR="00071C8C" w:rsidRPr="00A25191" w:rsidRDefault="00071C8C" w:rsidP="00F3760D">
            <w:pPr>
              <w:spacing w:line="440" w:lineRule="exact"/>
              <w:jc w:val="center"/>
              <w:rPr>
                <w:rFonts w:ascii="標楷體" w:eastAsia="標楷體" w:hAnsi="標楷體"/>
                <w:color w:val="auto"/>
                <w:sz w:val="28"/>
                <w:szCs w:val="28"/>
              </w:rPr>
            </w:pPr>
          </w:p>
        </w:tc>
      </w:tr>
      <w:tr w:rsidR="00A25191" w:rsidRPr="00A25191" w14:paraId="1F0327BA" w14:textId="77777777" w:rsidTr="00F3760D">
        <w:trPr>
          <w:cantSplit/>
          <w:trHeight w:hRule="exact" w:val="567"/>
          <w:jc w:val="center"/>
        </w:trPr>
        <w:tc>
          <w:tcPr>
            <w:tcW w:w="2656" w:type="dxa"/>
            <w:gridSpan w:val="2"/>
            <w:vAlign w:val="center"/>
          </w:tcPr>
          <w:p w14:paraId="67151565" w14:textId="77777777" w:rsidR="00071C8C" w:rsidRPr="00A25191" w:rsidRDefault="00071C8C" w:rsidP="00F3760D">
            <w:pPr>
              <w:spacing w:line="440" w:lineRule="exact"/>
              <w:jc w:val="center"/>
              <w:rPr>
                <w:rFonts w:ascii="標楷體" w:eastAsia="標楷體" w:hAnsi="標楷體"/>
                <w:color w:val="auto"/>
                <w:sz w:val="28"/>
                <w:szCs w:val="28"/>
              </w:rPr>
            </w:pPr>
            <w:r w:rsidRPr="00A25191">
              <w:rPr>
                <w:rFonts w:ascii="標楷體" w:eastAsia="標楷體" w:hAnsi="標楷體" w:hint="eastAsia"/>
                <w:color w:val="auto"/>
                <w:sz w:val="28"/>
                <w:szCs w:val="28"/>
              </w:rPr>
              <w:t>5</w:t>
            </w:r>
          </w:p>
        </w:tc>
        <w:tc>
          <w:tcPr>
            <w:tcW w:w="1320" w:type="dxa"/>
            <w:gridSpan w:val="2"/>
            <w:vAlign w:val="center"/>
          </w:tcPr>
          <w:p w14:paraId="2EE2A6E6" w14:textId="77777777" w:rsidR="00071C8C" w:rsidRPr="00A25191" w:rsidRDefault="00071C8C" w:rsidP="00F3760D">
            <w:pPr>
              <w:spacing w:line="440" w:lineRule="exact"/>
              <w:jc w:val="center"/>
              <w:rPr>
                <w:rFonts w:ascii="標楷體" w:eastAsia="標楷體" w:hAnsi="標楷體"/>
                <w:color w:val="auto"/>
                <w:sz w:val="28"/>
                <w:szCs w:val="28"/>
              </w:rPr>
            </w:pPr>
          </w:p>
        </w:tc>
        <w:tc>
          <w:tcPr>
            <w:tcW w:w="976" w:type="dxa"/>
            <w:gridSpan w:val="2"/>
            <w:vAlign w:val="center"/>
          </w:tcPr>
          <w:p w14:paraId="48298BEA" w14:textId="77777777" w:rsidR="00071C8C" w:rsidRPr="00A25191" w:rsidRDefault="00071C8C" w:rsidP="00F3760D">
            <w:pPr>
              <w:spacing w:line="440" w:lineRule="exact"/>
              <w:jc w:val="center"/>
              <w:rPr>
                <w:rFonts w:ascii="標楷體" w:eastAsia="標楷體" w:hAnsi="標楷體"/>
                <w:color w:val="auto"/>
                <w:sz w:val="28"/>
                <w:szCs w:val="28"/>
              </w:rPr>
            </w:pPr>
          </w:p>
        </w:tc>
        <w:tc>
          <w:tcPr>
            <w:tcW w:w="1343" w:type="dxa"/>
            <w:gridSpan w:val="2"/>
            <w:vAlign w:val="center"/>
          </w:tcPr>
          <w:p w14:paraId="7CE958FC" w14:textId="77777777" w:rsidR="00071C8C" w:rsidRPr="00A25191" w:rsidRDefault="00071C8C" w:rsidP="00F3760D">
            <w:pPr>
              <w:spacing w:line="440" w:lineRule="exact"/>
              <w:jc w:val="center"/>
              <w:rPr>
                <w:rFonts w:ascii="標楷體" w:eastAsia="標楷體" w:hAnsi="標楷體"/>
                <w:color w:val="auto"/>
                <w:sz w:val="28"/>
                <w:szCs w:val="28"/>
              </w:rPr>
            </w:pPr>
          </w:p>
        </w:tc>
        <w:tc>
          <w:tcPr>
            <w:tcW w:w="987" w:type="dxa"/>
            <w:gridSpan w:val="2"/>
            <w:vAlign w:val="center"/>
          </w:tcPr>
          <w:p w14:paraId="1F07B89B" w14:textId="77777777" w:rsidR="00071C8C" w:rsidRPr="00A25191" w:rsidRDefault="00071C8C" w:rsidP="00F3760D">
            <w:pPr>
              <w:spacing w:line="440" w:lineRule="exact"/>
              <w:jc w:val="center"/>
              <w:rPr>
                <w:rFonts w:ascii="標楷體" w:eastAsia="標楷體" w:hAnsi="標楷體"/>
                <w:color w:val="auto"/>
                <w:sz w:val="28"/>
                <w:szCs w:val="28"/>
              </w:rPr>
            </w:pPr>
          </w:p>
        </w:tc>
        <w:tc>
          <w:tcPr>
            <w:tcW w:w="1349" w:type="dxa"/>
            <w:gridSpan w:val="3"/>
            <w:vAlign w:val="center"/>
          </w:tcPr>
          <w:p w14:paraId="0641CBEF" w14:textId="77777777" w:rsidR="00071C8C" w:rsidRPr="00A25191" w:rsidRDefault="00071C8C" w:rsidP="00F3760D">
            <w:pPr>
              <w:spacing w:line="440" w:lineRule="exact"/>
              <w:jc w:val="center"/>
              <w:rPr>
                <w:rFonts w:ascii="標楷體" w:eastAsia="標楷體" w:hAnsi="標楷體"/>
                <w:color w:val="auto"/>
                <w:sz w:val="28"/>
                <w:szCs w:val="28"/>
              </w:rPr>
            </w:pPr>
          </w:p>
        </w:tc>
        <w:tc>
          <w:tcPr>
            <w:tcW w:w="990" w:type="dxa"/>
            <w:vAlign w:val="center"/>
          </w:tcPr>
          <w:p w14:paraId="25393717" w14:textId="77777777" w:rsidR="00071C8C" w:rsidRPr="00A25191" w:rsidRDefault="00071C8C" w:rsidP="00F3760D">
            <w:pPr>
              <w:spacing w:line="440" w:lineRule="exact"/>
              <w:jc w:val="center"/>
              <w:rPr>
                <w:rFonts w:ascii="標楷體" w:eastAsia="標楷體" w:hAnsi="標楷體"/>
                <w:color w:val="auto"/>
                <w:sz w:val="28"/>
                <w:szCs w:val="28"/>
              </w:rPr>
            </w:pPr>
          </w:p>
        </w:tc>
      </w:tr>
      <w:tr w:rsidR="00A25191" w:rsidRPr="00A25191" w14:paraId="740792B6" w14:textId="77777777" w:rsidTr="00F3760D">
        <w:trPr>
          <w:cantSplit/>
          <w:trHeight w:hRule="exact" w:val="567"/>
          <w:jc w:val="center"/>
        </w:trPr>
        <w:tc>
          <w:tcPr>
            <w:tcW w:w="2656" w:type="dxa"/>
            <w:gridSpan w:val="2"/>
            <w:vAlign w:val="center"/>
          </w:tcPr>
          <w:p w14:paraId="63F4AB69" w14:textId="77777777" w:rsidR="00071C8C" w:rsidRPr="00A25191" w:rsidRDefault="00071C8C" w:rsidP="00F3760D">
            <w:pPr>
              <w:spacing w:line="440" w:lineRule="exact"/>
              <w:jc w:val="center"/>
              <w:rPr>
                <w:rFonts w:ascii="標楷體" w:eastAsia="標楷體" w:hAnsi="標楷體"/>
                <w:color w:val="auto"/>
                <w:sz w:val="28"/>
                <w:szCs w:val="28"/>
              </w:rPr>
            </w:pPr>
            <w:r w:rsidRPr="00A25191">
              <w:rPr>
                <w:rFonts w:ascii="標楷體" w:eastAsia="標楷體" w:hAnsi="標楷體" w:hint="eastAsia"/>
                <w:color w:val="auto"/>
                <w:sz w:val="28"/>
                <w:szCs w:val="28"/>
              </w:rPr>
              <w:t>廠商標價</w:t>
            </w:r>
          </w:p>
        </w:tc>
        <w:tc>
          <w:tcPr>
            <w:tcW w:w="2296" w:type="dxa"/>
            <w:gridSpan w:val="4"/>
            <w:shd w:val="clear" w:color="auto" w:fill="auto"/>
            <w:vAlign w:val="center"/>
          </w:tcPr>
          <w:p w14:paraId="3C60BA3B" w14:textId="77777777" w:rsidR="00071C8C" w:rsidRPr="00A25191" w:rsidRDefault="00071C8C" w:rsidP="00F3760D">
            <w:pPr>
              <w:spacing w:line="440" w:lineRule="exact"/>
              <w:jc w:val="center"/>
              <w:rPr>
                <w:rFonts w:ascii="標楷體" w:eastAsia="標楷體" w:hAnsi="標楷體"/>
                <w:color w:val="auto"/>
                <w:sz w:val="28"/>
                <w:szCs w:val="28"/>
              </w:rPr>
            </w:pPr>
          </w:p>
        </w:tc>
        <w:tc>
          <w:tcPr>
            <w:tcW w:w="2330" w:type="dxa"/>
            <w:gridSpan w:val="4"/>
            <w:shd w:val="clear" w:color="auto" w:fill="auto"/>
            <w:vAlign w:val="center"/>
          </w:tcPr>
          <w:p w14:paraId="65D5302A" w14:textId="77777777" w:rsidR="00071C8C" w:rsidRPr="00A25191" w:rsidRDefault="00071C8C" w:rsidP="00F3760D">
            <w:pPr>
              <w:spacing w:line="440" w:lineRule="exact"/>
              <w:jc w:val="center"/>
              <w:rPr>
                <w:rFonts w:ascii="標楷體" w:eastAsia="標楷體" w:hAnsi="標楷體"/>
                <w:color w:val="auto"/>
                <w:sz w:val="28"/>
                <w:szCs w:val="28"/>
              </w:rPr>
            </w:pPr>
          </w:p>
        </w:tc>
        <w:tc>
          <w:tcPr>
            <w:tcW w:w="2339" w:type="dxa"/>
            <w:gridSpan w:val="4"/>
            <w:shd w:val="clear" w:color="auto" w:fill="auto"/>
            <w:vAlign w:val="center"/>
          </w:tcPr>
          <w:p w14:paraId="3EA5A714" w14:textId="77777777" w:rsidR="00071C8C" w:rsidRPr="00A25191" w:rsidRDefault="00071C8C" w:rsidP="00F3760D">
            <w:pPr>
              <w:spacing w:line="440" w:lineRule="exact"/>
              <w:jc w:val="center"/>
              <w:rPr>
                <w:rFonts w:ascii="標楷體" w:eastAsia="標楷體" w:hAnsi="標楷體"/>
                <w:color w:val="auto"/>
                <w:sz w:val="28"/>
                <w:szCs w:val="28"/>
              </w:rPr>
            </w:pPr>
          </w:p>
        </w:tc>
      </w:tr>
      <w:tr w:rsidR="00A25191" w:rsidRPr="00A25191" w14:paraId="1BE05CF6" w14:textId="77777777" w:rsidTr="00F3760D">
        <w:trPr>
          <w:cantSplit/>
          <w:trHeight w:hRule="exact" w:val="567"/>
          <w:jc w:val="center"/>
        </w:trPr>
        <w:tc>
          <w:tcPr>
            <w:tcW w:w="2656" w:type="dxa"/>
            <w:gridSpan w:val="2"/>
            <w:vAlign w:val="center"/>
          </w:tcPr>
          <w:p w14:paraId="61945843" w14:textId="77777777" w:rsidR="00071C8C" w:rsidRPr="00A25191" w:rsidRDefault="00071C8C" w:rsidP="00F3760D">
            <w:pPr>
              <w:spacing w:line="440" w:lineRule="exact"/>
              <w:jc w:val="center"/>
              <w:rPr>
                <w:rFonts w:ascii="標楷體" w:eastAsia="標楷體" w:hAnsi="標楷體"/>
                <w:color w:val="auto"/>
                <w:sz w:val="28"/>
                <w:szCs w:val="28"/>
              </w:rPr>
            </w:pPr>
            <w:r w:rsidRPr="00A25191">
              <w:rPr>
                <w:rFonts w:ascii="標楷體" w:eastAsia="標楷體" w:hAnsi="標楷體" w:hint="eastAsia"/>
                <w:color w:val="auto"/>
                <w:sz w:val="28"/>
                <w:szCs w:val="28"/>
              </w:rPr>
              <w:t>總評分/平均總評分</w:t>
            </w:r>
          </w:p>
        </w:tc>
        <w:tc>
          <w:tcPr>
            <w:tcW w:w="2296" w:type="dxa"/>
            <w:gridSpan w:val="4"/>
            <w:shd w:val="clear" w:color="auto" w:fill="auto"/>
            <w:vAlign w:val="center"/>
          </w:tcPr>
          <w:p w14:paraId="130ADDD5" w14:textId="77777777" w:rsidR="00071C8C" w:rsidRPr="00A25191" w:rsidRDefault="00071C8C" w:rsidP="00F3760D">
            <w:pPr>
              <w:spacing w:line="440" w:lineRule="exact"/>
              <w:jc w:val="center"/>
              <w:rPr>
                <w:rFonts w:ascii="標楷體" w:eastAsia="標楷體" w:hAnsi="標楷體"/>
                <w:color w:val="auto"/>
                <w:sz w:val="28"/>
                <w:szCs w:val="28"/>
              </w:rPr>
            </w:pPr>
          </w:p>
        </w:tc>
        <w:tc>
          <w:tcPr>
            <w:tcW w:w="2330" w:type="dxa"/>
            <w:gridSpan w:val="4"/>
            <w:shd w:val="clear" w:color="auto" w:fill="auto"/>
            <w:vAlign w:val="center"/>
          </w:tcPr>
          <w:p w14:paraId="22ECDF8A" w14:textId="77777777" w:rsidR="00071C8C" w:rsidRPr="00A25191" w:rsidRDefault="00071C8C" w:rsidP="00F3760D">
            <w:pPr>
              <w:spacing w:line="440" w:lineRule="exact"/>
              <w:jc w:val="center"/>
              <w:rPr>
                <w:rFonts w:ascii="標楷體" w:eastAsia="標楷體" w:hAnsi="標楷體"/>
                <w:color w:val="auto"/>
                <w:sz w:val="28"/>
                <w:szCs w:val="28"/>
              </w:rPr>
            </w:pPr>
          </w:p>
        </w:tc>
        <w:tc>
          <w:tcPr>
            <w:tcW w:w="2339" w:type="dxa"/>
            <w:gridSpan w:val="4"/>
            <w:shd w:val="clear" w:color="auto" w:fill="auto"/>
            <w:vAlign w:val="center"/>
          </w:tcPr>
          <w:p w14:paraId="74487C95" w14:textId="77777777" w:rsidR="00071C8C" w:rsidRPr="00A25191" w:rsidRDefault="00071C8C" w:rsidP="00F3760D">
            <w:pPr>
              <w:spacing w:line="440" w:lineRule="exact"/>
              <w:jc w:val="center"/>
              <w:rPr>
                <w:rFonts w:ascii="標楷體" w:eastAsia="標楷體" w:hAnsi="標楷體"/>
                <w:color w:val="auto"/>
                <w:sz w:val="28"/>
                <w:szCs w:val="28"/>
              </w:rPr>
            </w:pPr>
          </w:p>
        </w:tc>
      </w:tr>
      <w:tr w:rsidR="00A25191" w:rsidRPr="00A25191" w14:paraId="54E17BA5" w14:textId="77777777" w:rsidTr="00F3760D">
        <w:trPr>
          <w:cantSplit/>
          <w:trHeight w:hRule="exact" w:val="567"/>
          <w:jc w:val="center"/>
        </w:trPr>
        <w:tc>
          <w:tcPr>
            <w:tcW w:w="2656" w:type="dxa"/>
            <w:gridSpan w:val="2"/>
            <w:vAlign w:val="center"/>
          </w:tcPr>
          <w:p w14:paraId="095B1486" w14:textId="77777777" w:rsidR="00071C8C" w:rsidRPr="00A25191" w:rsidRDefault="00071C8C" w:rsidP="00F3760D">
            <w:pPr>
              <w:spacing w:line="440" w:lineRule="exact"/>
              <w:jc w:val="center"/>
              <w:rPr>
                <w:rFonts w:ascii="標楷體" w:eastAsia="標楷體" w:hAnsi="標楷體"/>
                <w:color w:val="auto"/>
                <w:sz w:val="28"/>
                <w:szCs w:val="28"/>
              </w:rPr>
            </w:pPr>
            <w:r w:rsidRPr="00A25191">
              <w:rPr>
                <w:rFonts w:ascii="標楷體" w:eastAsia="標楷體" w:hAnsi="標楷體" w:hint="eastAsia"/>
                <w:color w:val="auto"/>
                <w:sz w:val="28"/>
                <w:szCs w:val="28"/>
              </w:rPr>
              <w:t>序位和(序位合計)</w:t>
            </w:r>
          </w:p>
        </w:tc>
        <w:tc>
          <w:tcPr>
            <w:tcW w:w="2296" w:type="dxa"/>
            <w:gridSpan w:val="4"/>
            <w:shd w:val="clear" w:color="auto" w:fill="auto"/>
            <w:vAlign w:val="center"/>
          </w:tcPr>
          <w:p w14:paraId="062F1347" w14:textId="77777777" w:rsidR="00071C8C" w:rsidRPr="00A25191" w:rsidRDefault="00071C8C" w:rsidP="00F3760D">
            <w:pPr>
              <w:spacing w:line="440" w:lineRule="exact"/>
              <w:jc w:val="center"/>
              <w:rPr>
                <w:rFonts w:ascii="標楷體" w:eastAsia="標楷體" w:hAnsi="標楷體"/>
                <w:color w:val="auto"/>
                <w:sz w:val="28"/>
                <w:szCs w:val="28"/>
              </w:rPr>
            </w:pPr>
          </w:p>
        </w:tc>
        <w:tc>
          <w:tcPr>
            <w:tcW w:w="2330" w:type="dxa"/>
            <w:gridSpan w:val="4"/>
            <w:shd w:val="clear" w:color="auto" w:fill="auto"/>
            <w:vAlign w:val="center"/>
          </w:tcPr>
          <w:p w14:paraId="57033FEB" w14:textId="77777777" w:rsidR="00071C8C" w:rsidRPr="00A25191" w:rsidRDefault="00071C8C" w:rsidP="00F3760D">
            <w:pPr>
              <w:spacing w:line="440" w:lineRule="exact"/>
              <w:jc w:val="center"/>
              <w:rPr>
                <w:rFonts w:ascii="標楷體" w:eastAsia="標楷體" w:hAnsi="標楷體"/>
                <w:color w:val="auto"/>
                <w:sz w:val="28"/>
                <w:szCs w:val="28"/>
              </w:rPr>
            </w:pPr>
          </w:p>
        </w:tc>
        <w:tc>
          <w:tcPr>
            <w:tcW w:w="2339" w:type="dxa"/>
            <w:gridSpan w:val="4"/>
            <w:shd w:val="clear" w:color="auto" w:fill="auto"/>
            <w:vAlign w:val="center"/>
          </w:tcPr>
          <w:p w14:paraId="32B7EBE5" w14:textId="77777777" w:rsidR="00071C8C" w:rsidRPr="00A25191" w:rsidRDefault="00071C8C" w:rsidP="00F3760D">
            <w:pPr>
              <w:spacing w:line="440" w:lineRule="exact"/>
              <w:jc w:val="center"/>
              <w:rPr>
                <w:rFonts w:ascii="標楷體" w:eastAsia="標楷體" w:hAnsi="標楷體"/>
                <w:color w:val="auto"/>
                <w:sz w:val="28"/>
                <w:szCs w:val="28"/>
              </w:rPr>
            </w:pPr>
          </w:p>
        </w:tc>
      </w:tr>
      <w:tr w:rsidR="00A25191" w:rsidRPr="00A25191" w14:paraId="20447060" w14:textId="77777777" w:rsidTr="00F3760D">
        <w:trPr>
          <w:cantSplit/>
          <w:trHeight w:hRule="exact" w:val="567"/>
          <w:jc w:val="center"/>
        </w:trPr>
        <w:tc>
          <w:tcPr>
            <w:tcW w:w="2656" w:type="dxa"/>
            <w:gridSpan w:val="2"/>
            <w:vAlign w:val="center"/>
          </w:tcPr>
          <w:p w14:paraId="69513F68" w14:textId="77777777" w:rsidR="00071C8C" w:rsidRPr="00A25191" w:rsidRDefault="00071C8C" w:rsidP="00F3760D">
            <w:pPr>
              <w:spacing w:line="440" w:lineRule="exact"/>
              <w:jc w:val="center"/>
              <w:rPr>
                <w:rFonts w:ascii="標楷體" w:eastAsia="標楷體" w:hAnsi="標楷體"/>
                <w:color w:val="auto"/>
                <w:sz w:val="28"/>
                <w:szCs w:val="28"/>
              </w:rPr>
            </w:pPr>
            <w:r w:rsidRPr="00A25191">
              <w:rPr>
                <w:rFonts w:ascii="標楷體" w:eastAsia="標楷體" w:hAnsi="標楷體" w:hint="eastAsia"/>
                <w:color w:val="auto"/>
                <w:sz w:val="28"/>
                <w:szCs w:val="28"/>
              </w:rPr>
              <w:t>序位名次</w:t>
            </w:r>
          </w:p>
        </w:tc>
        <w:tc>
          <w:tcPr>
            <w:tcW w:w="2296" w:type="dxa"/>
            <w:gridSpan w:val="4"/>
            <w:shd w:val="clear" w:color="auto" w:fill="auto"/>
            <w:vAlign w:val="center"/>
          </w:tcPr>
          <w:p w14:paraId="6CFA6A25" w14:textId="77777777" w:rsidR="00071C8C" w:rsidRPr="00A25191" w:rsidRDefault="00071C8C" w:rsidP="00F3760D">
            <w:pPr>
              <w:spacing w:line="440" w:lineRule="exact"/>
              <w:jc w:val="center"/>
              <w:rPr>
                <w:rFonts w:ascii="標楷體" w:eastAsia="標楷體" w:hAnsi="標楷體"/>
                <w:color w:val="auto"/>
                <w:sz w:val="28"/>
                <w:szCs w:val="28"/>
              </w:rPr>
            </w:pPr>
          </w:p>
        </w:tc>
        <w:tc>
          <w:tcPr>
            <w:tcW w:w="2330" w:type="dxa"/>
            <w:gridSpan w:val="4"/>
            <w:shd w:val="clear" w:color="auto" w:fill="auto"/>
            <w:vAlign w:val="center"/>
          </w:tcPr>
          <w:p w14:paraId="5DC706D3" w14:textId="77777777" w:rsidR="00071C8C" w:rsidRPr="00A25191" w:rsidRDefault="00071C8C" w:rsidP="00F3760D">
            <w:pPr>
              <w:spacing w:line="440" w:lineRule="exact"/>
              <w:jc w:val="center"/>
              <w:rPr>
                <w:rFonts w:ascii="標楷體" w:eastAsia="標楷體" w:hAnsi="標楷體"/>
                <w:color w:val="auto"/>
                <w:sz w:val="28"/>
                <w:szCs w:val="28"/>
              </w:rPr>
            </w:pPr>
          </w:p>
        </w:tc>
        <w:tc>
          <w:tcPr>
            <w:tcW w:w="2339" w:type="dxa"/>
            <w:gridSpan w:val="4"/>
            <w:shd w:val="clear" w:color="auto" w:fill="auto"/>
            <w:vAlign w:val="center"/>
          </w:tcPr>
          <w:p w14:paraId="375DB062" w14:textId="77777777" w:rsidR="00071C8C" w:rsidRPr="00A25191" w:rsidRDefault="00071C8C" w:rsidP="00F3760D">
            <w:pPr>
              <w:spacing w:line="440" w:lineRule="exact"/>
              <w:jc w:val="center"/>
              <w:rPr>
                <w:rFonts w:ascii="標楷體" w:eastAsia="標楷體" w:hAnsi="標楷體"/>
                <w:color w:val="auto"/>
                <w:sz w:val="28"/>
                <w:szCs w:val="28"/>
              </w:rPr>
            </w:pPr>
          </w:p>
        </w:tc>
      </w:tr>
      <w:tr w:rsidR="00A25191" w:rsidRPr="00A25191" w14:paraId="1A62F346" w14:textId="77777777" w:rsidTr="009C4A90">
        <w:trPr>
          <w:cantSplit/>
          <w:trHeight w:val="575"/>
          <w:jc w:val="center"/>
        </w:trPr>
        <w:tc>
          <w:tcPr>
            <w:tcW w:w="1069" w:type="dxa"/>
            <w:vMerge w:val="restart"/>
            <w:tcBorders>
              <w:right w:val="single" w:sz="4" w:space="0" w:color="auto"/>
            </w:tcBorders>
            <w:vAlign w:val="center"/>
          </w:tcPr>
          <w:p w14:paraId="7C97E55E" w14:textId="6B29D383" w:rsidR="00071C8C" w:rsidRPr="00A25191" w:rsidRDefault="00071C8C" w:rsidP="00F3760D">
            <w:pPr>
              <w:spacing w:line="440" w:lineRule="exact"/>
              <w:jc w:val="center"/>
              <w:rPr>
                <w:rFonts w:ascii="標楷體" w:eastAsia="標楷體" w:hAnsi="標楷體"/>
                <w:color w:val="auto"/>
                <w:sz w:val="28"/>
                <w:szCs w:val="28"/>
              </w:rPr>
            </w:pPr>
            <w:r w:rsidRPr="00A25191">
              <w:rPr>
                <w:rFonts w:ascii="標楷體" w:eastAsia="標楷體" w:hAnsi="標楷體" w:hint="eastAsia"/>
                <w:color w:val="auto"/>
                <w:sz w:val="28"/>
                <w:szCs w:val="28"/>
              </w:rPr>
              <w:t>全部評</w:t>
            </w:r>
            <w:r w:rsidR="00270209" w:rsidRPr="00A25191">
              <w:rPr>
                <w:rFonts w:ascii="標楷體" w:eastAsia="標楷體" w:hAnsi="標楷體"/>
                <w:color w:val="3333FF"/>
                <w:sz w:val="28"/>
                <w:szCs w:val="28"/>
              </w:rPr>
              <w:t>審</w:t>
            </w:r>
            <w:r w:rsidRPr="00A25191">
              <w:rPr>
                <w:rFonts w:ascii="標楷體" w:eastAsia="標楷體" w:hAnsi="標楷體" w:hint="eastAsia"/>
                <w:color w:val="auto"/>
                <w:sz w:val="28"/>
                <w:szCs w:val="28"/>
              </w:rPr>
              <w:t>委員</w:t>
            </w:r>
          </w:p>
        </w:tc>
        <w:tc>
          <w:tcPr>
            <w:tcW w:w="2138" w:type="dxa"/>
            <w:gridSpan w:val="2"/>
            <w:tcBorders>
              <w:left w:val="single" w:sz="4" w:space="0" w:color="auto"/>
            </w:tcBorders>
            <w:vAlign w:val="center"/>
          </w:tcPr>
          <w:p w14:paraId="6A4746D3" w14:textId="4264DDF7" w:rsidR="00071C8C" w:rsidRPr="00A25191" w:rsidRDefault="00071C8C" w:rsidP="009C4A90">
            <w:pPr>
              <w:pBdr>
                <w:left w:val="single" w:sz="4" w:space="1" w:color="auto"/>
              </w:pBdr>
              <w:spacing w:line="440" w:lineRule="exact"/>
              <w:jc w:val="center"/>
              <w:rPr>
                <w:rFonts w:ascii="標楷體" w:eastAsia="標楷體" w:hAnsi="標楷體"/>
                <w:color w:val="auto"/>
                <w:sz w:val="28"/>
                <w:szCs w:val="28"/>
              </w:rPr>
            </w:pPr>
            <w:r w:rsidRPr="00A25191">
              <w:rPr>
                <w:rFonts w:ascii="標楷體" w:eastAsia="標楷體" w:hAnsi="標楷體" w:hint="eastAsia"/>
                <w:color w:val="auto"/>
                <w:sz w:val="28"/>
                <w:szCs w:val="28"/>
              </w:rPr>
              <w:t>姓</w:t>
            </w:r>
            <w:r w:rsidR="00AB2A93" w:rsidRPr="00A25191">
              <w:rPr>
                <w:rFonts w:ascii="標楷體" w:eastAsia="標楷體" w:hAnsi="標楷體" w:hint="eastAsia"/>
                <w:color w:val="auto"/>
                <w:sz w:val="28"/>
                <w:szCs w:val="28"/>
              </w:rPr>
              <w:t xml:space="preserve">  </w:t>
            </w:r>
            <w:r w:rsidRPr="00A25191">
              <w:rPr>
                <w:rFonts w:ascii="標楷體" w:eastAsia="標楷體" w:hAnsi="標楷體" w:hint="eastAsia"/>
                <w:color w:val="auto"/>
                <w:sz w:val="28"/>
                <w:szCs w:val="28"/>
              </w:rPr>
              <w:t>名</w:t>
            </w:r>
          </w:p>
        </w:tc>
        <w:tc>
          <w:tcPr>
            <w:tcW w:w="1069" w:type="dxa"/>
            <w:gridSpan w:val="2"/>
            <w:vAlign w:val="center"/>
          </w:tcPr>
          <w:p w14:paraId="4B74FA46" w14:textId="0C8B8D2B" w:rsidR="00071C8C" w:rsidRPr="00A25191" w:rsidRDefault="00071C8C" w:rsidP="00F3760D">
            <w:pPr>
              <w:spacing w:line="440" w:lineRule="exact"/>
              <w:jc w:val="center"/>
              <w:rPr>
                <w:rFonts w:ascii="標楷體" w:eastAsia="標楷體" w:hAnsi="標楷體"/>
                <w:color w:val="auto"/>
                <w:sz w:val="28"/>
                <w:szCs w:val="28"/>
              </w:rPr>
            </w:pPr>
          </w:p>
        </w:tc>
        <w:tc>
          <w:tcPr>
            <w:tcW w:w="1069" w:type="dxa"/>
            <w:gridSpan w:val="2"/>
            <w:vAlign w:val="center"/>
          </w:tcPr>
          <w:p w14:paraId="61B21F4D" w14:textId="52908001" w:rsidR="00071C8C" w:rsidRPr="00A25191" w:rsidRDefault="00071C8C" w:rsidP="00F3760D">
            <w:pPr>
              <w:spacing w:line="440" w:lineRule="exact"/>
              <w:jc w:val="center"/>
              <w:rPr>
                <w:rFonts w:ascii="標楷體" w:eastAsia="標楷體" w:hAnsi="標楷體"/>
                <w:color w:val="auto"/>
                <w:sz w:val="28"/>
                <w:szCs w:val="28"/>
              </w:rPr>
            </w:pPr>
          </w:p>
        </w:tc>
        <w:tc>
          <w:tcPr>
            <w:tcW w:w="1069" w:type="dxa"/>
            <w:gridSpan w:val="2"/>
            <w:vAlign w:val="center"/>
          </w:tcPr>
          <w:p w14:paraId="0967BEF1" w14:textId="2C8DAF72" w:rsidR="00071C8C" w:rsidRPr="00A25191" w:rsidRDefault="00071C8C" w:rsidP="00F3760D">
            <w:pPr>
              <w:spacing w:line="440" w:lineRule="exact"/>
              <w:jc w:val="center"/>
              <w:rPr>
                <w:rFonts w:ascii="標楷體" w:eastAsia="標楷體" w:hAnsi="標楷體"/>
                <w:color w:val="auto"/>
                <w:sz w:val="28"/>
                <w:szCs w:val="28"/>
              </w:rPr>
            </w:pPr>
          </w:p>
        </w:tc>
        <w:tc>
          <w:tcPr>
            <w:tcW w:w="1069" w:type="dxa"/>
            <w:gridSpan w:val="2"/>
            <w:vAlign w:val="center"/>
          </w:tcPr>
          <w:p w14:paraId="6C14E197" w14:textId="77777777" w:rsidR="00071C8C" w:rsidRPr="00A25191" w:rsidRDefault="00071C8C" w:rsidP="00F3760D">
            <w:pPr>
              <w:spacing w:line="440" w:lineRule="exact"/>
              <w:jc w:val="center"/>
              <w:rPr>
                <w:rFonts w:ascii="標楷體" w:eastAsia="標楷體" w:hAnsi="標楷體"/>
                <w:color w:val="auto"/>
                <w:sz w:val="28"/>
                <w:szCs w:val="28"/>
              </w:rPr>
            </w:pPr>
          </w:p>
        </w:tc>
        <w:tc>
          <w:tcPr>
            <w:tcW w:w="1069" w:type="dxa"/>
            <w:vAlign w:val="center"/>
          </w:tcPr>
          <w:p w14:paraId="781F46FA" w14:textId="77777777" w:rsidR="00071C8C" w:rsidRPr="00A25191" w:rsidRDefault="00071C8C" w:rsidP="00F3760D">
            <w:pPr>
              <w:spacing w:line="440" w:lineRule="exact"/>
              <w:jc w:val="center"/>
              <w:rPr>
                <w:rFonts w:ascii="標楷體" w:eastAsia="標楷體" w:hAnsi="標楷體"/>
                <w:color w:val="auto"/>
                <w:sz w:val="28"/>
                <w:szCs w:val="28"/>
              </w:rPr>
            </w:pPr>
          </w:p>
        </w:tc>
        <w:tc>
          <w:tcPr>
            <w:tcW w:w="1069" w:type="dxa"/>
            <w:gridSpan w:val="2"/>
            <w:vAlign w:val="center"/>
          </w:tcPr>
          <w:p w14:paraId="62F2DF07" w14:textId="77777777" w:rsidR="00071C8C" w:rsidRPr="00A25191" w:rsidRDefault="00071C8C" w:rsidP="00F3760D">
            <w:pPr>
              <w:spacing w:line="440" w:lineRule="exact"/>
              <w:jc w:val="center"/>
              <w:rPr>
                <w:rFonts w:ascii="標楷體" w:eastAsia="標楷體" w:hAnsi="標楷體"/>
                <w:color w:val="auto"/>
                <w:sz w:val="28"/>
                <w:szCs w:val="28"/>
              </w:rPr>
            </w:pPr>
          </w:p>
        </w:tc>
      </w:tr>
      <w:tr w:rsidR="00A25191" w:rsidRPr="00A25191" w14:paraId="31A6486E" w14:textId="77777777" w:rsidTr="009C4A90">
        <w:trPr>
          <w:cantSplit/>
          <w:trHeight w:val="575"/>
          <w:jc w:val="center"/>
        </w:trPr>
        <w:tc>
          <w:tcPr>
            <w:tcW w:w="1069" w:type="dxa"/>
            <w:vMerge/>
            <w:tcBorders>
              <w:right w:val="single" w:sz="4" w:space="0" w:color="auto"/>
            </w:tcBorders>
            <w:vAlign w:val="center"/>
          </w:tcPr>
          <w:p w14:paraId="611B9533" w14:textId="77777777" w:rsidR="00071C8C" w:rsidRPr="00A25191" w:rsidRDefault="00071C8C" w:rsidP="00F3760D">
            <w:pPr>
              <w:spacing w:line="440" w:lineRule="exact"/>
              <w:jc w:val="center"/>
              <w:rPr>
                <w:rFonts w:ascii="標楷體" w:eastAsia="標楷體" w:hAnsi="標楷體"/>
                <w:color w:val="auto"/>
                <w:sz w:val="28"/>
                <w:szCs w:val="28"/>
              </w:rPr>
            </w:pPr>
          </w:p>
        </w:tc>
        <w:tc>
          <w:tcPr>
            <w:tcW w:w="2138" w:type="dxa"/>
            <w:gridSpan w:val="2"/>
            <w:tcBorders>
              <w:left w:val="single" w:sz="4" w:space="0" w:color="auto"/>
            </w:tcBorders>
            <w:vAlign w:val="center"/>
          </w:tcPr>
          <w:p w14:paraId="7A37BE62" w14:textId="5ECFFC0E" w:rsidR="00071C8C" w:rsidRPr="00A25191" w:rsidRDefault="00071C8C" w:rsidP="00F3760D">
            <w:pPr>
              <w:spacing w:line="440" w:lineRule="exact"/>
              <w:jc w:val="center"/>
              <w:rPr>
                <w:rFonts w:ascii="標楷體" w:eastAsia="標楷體" w:hAnsi="標楷體"/>
                <w:color w:val="auto"/>
                <w:sz w:val="28"/>
                <w:szCs w:val="28"/>
              </w:rPr>
            </w:pPr>
            <w:r w:rsidRPr="00A25191">
              <w:rPr>
                <w:rFonts w:ascii="標楷體" w:eastAsia="標楷體" w:hAnsi="標楷體" w:hint="eastAsia"/>
                <w:color w:val="auto"/>
                <w:sz w:val="28"/>
                <w:szCs w:val="28"/>
              </w:rPr>
              <w:t>職</w:t>
            </w:r>
            <w:r w:rsidR="00AB2A93" w:rsidRPr="00A25191">
              <w:rPr>
                <w:rFonts w:ascii="標楷體" w:eastAsia="標楷體" w:hAnsi="標楷體" w:hint="eastAsia"/>
                <w:color w:val="auto"/>
                <w:sz w:val="28"/>
                <w:szCs w:val="28"/>
              </w:rPr>
              <w:t xml:space="preserve">  </w:t>
            </w:r>
            <w:r w:rsidRPr="00A25191">
              <w:rPr>
                <w:rFonts w:ascii="標楷體" w:eastAsia="標楷體" w:hAnsi="標楷體" w:hint="eastAsia"/>
                <w:color w:val="auto"/>
                <w:sz w:val="28"/>
                <w:szCs w:val="28"/>
              </w:rPr>
              <w:t>業</w:t>
            </w:r>
          </w:p>
        </w:tc>
        <w:tc>
          <w:tcPr>
            <w:tcW w:w="1069" w:type="dxa"/>
            <w:gridSpan w:val="2"/>
            <w:vAlign w:val="center"/>
          </w:tcPr>
          <w:p w14:paraId="478FB547" w14:textId="667D8FB1" w:rsidR="00071C8C" w:rsidRPr="00A25191" w:rsidRDefault="00071C8C" w:rsidP="00F3760D">
            <w:pPr>
              <w:spacing w:line="440" w:lineRule="exact"/>
              <w:jc w:val="center"/>
              <w:rPr>
                <w:rFonts w:ascii="標楷體" w:eastAsia="標楷體" w:hAnsi="標楷體"/>
                <w:color w:val="auto"/>
                <w:sz w:val="28"/>
                <w:szCs w:val="28"/>
              </w:rPr>
            </w:pPr>
          </w:p>
        </w:tc>
        <w:tc>
          <w:tcPr>
            <w:tcW w:w="1069" w:type="dxa"/>
            <w:gridSpan w:val="2"/>
            <w:vAlign w:val="center"/>
          </w:tcPr>
          <w:p w14:paraId="6F2A5269" w14:textId="5D6428C9" w:rsidR="00071C8C" w:rsidRPr="00A25191" w:rsidRDefault="00071C8C" w:rsidP="00C13A59">
            <w:pPr>
              <w:spacing w:line="440" w:lineRule="exact"/>
              <w:jc w:val="center"/>
              <w:rPr>
                <w:rFonts w:ascii="標楷體" w:eastAsia="標楷體" w:hAnsi="標楷體"/>
                <w:color w:val="auto"/>
                <w:sz w:val="28"/>
                <w:szCs w:val="28"/>
              </w:rPr>
            </w:pPr>
          </w:p>
        </w:tc>
        <w:tc>
          <w:tcPr>
            <w:tcW w:w="1069" w:type="dxa"/>
            <w:gridSpan w:val="2"/>
            <w:vAlign w:val="center"/>
          </w:tcPr>
          <w:p w14:paraId="45A87C62" w14:textId="60B36630" w:rsidR="00071C8C" w:rsidRPr="00A25191" w:rsidRDefault="00071C8C" w:rsidP="00F3760D">
            <w:pPr>
              <w:spacing w:line="440" w:lineRule="exact"/>
              <w:jc w:val="center"/>
              <w:rPr>
                <w:rFonts w:ascii="標楷體" w:eastAsia="標楷體" w:hAnsi="標楷體"/>
                <w:color w:val="auto"/>
                <w:sz w:val="28"/>
                <w:szCs w:val="28"/>
              </w:rPr>
            </w:pPr>
          </w:p>
        </w:tc>
        <w:tc>
          <w:tcPr>
            <w:tcW w:w="1069" w:type="dxa"/>
            <w:gridSpan w:val="2"/>
            <w:vAlign w:val="center"/>
          </w:tcPr>
          <w:p w14:paraId="6BB8875A" w14:textId="77777777" w:rsidR="00071C8C" w:rsidRPr="00A25191" w:rsidRDefault="00071C8C" w:rsidP="00F3760D">
            <w:pPr>
              <w:spacing w:line="440" w:lineRule="exact"/>
              <w:jc w:val="center"/>
              <w:rPr>
                <w:rFonts w:ascii="標楷體" w:eastAsia="標楷體" w:hAnsi="標楷體"/>
                <w:color w:val="auto"/>
                <w:sz w:val="28"/>
                <w:szCs w:val="28"/>
              </w:rPr>
            </w:pPr>
          </w:p>
        </w:tc>
        <w:tc>
          <w:tcPr>
            <w:tcW w:w="1069" w:type="dxa"/>
            <w:vAlign w:val="center"/>
          </w:tcPr>
          <w:p w14:paraId="212D7A0A" w14:textId="77777777" w:rsidR="00071C8C" w:rsidRPr="00A25191" w:rsidRDefault="00071C8C" w:rsidP="00F3760D">
            <w:pPr>
              <w:spacing w:line="440" w:lineRule="exact"/>
              <w:jc w:val="center"/>
              <w:rPr>
                <w:rFonts w:ascii="標楷體" w:eastAsia="標楷體" w:hAnsi="標楷體"/>
                <w:color w:val="auto"/>
                <w:sz w:val="28"/>
                <w:szCs w:val="28"/>
              </w:rPr>
            </w:pPr>
          </w:p>
        </w:tc>
        <w:tc>
          <w:tcPr>
            <w:tcW w:w="1069" w:type="dxa"/>
            <w:gridSpan w:val="2"/>
            <w:vAlign w:val="center"/>
          </w:tcPr>
          <w:p w14:paraId="68AF8C4D" w14:textId="77777777" w:rsidR="00071C8C" w:rsidRPr="00A25191" w:rsidRDefault="00071C8C" w:rsidP="00F3760D">
            <w:pPr>
              <w:spacing w:line="440" w:lineRule="exact"/>
              <w:jc w:val="center"/>
              <w:rPr>
                <w:rFonts w:ascii="標楷體" w:eastAsia="標楷體" w:hAnsi="標楷體"/>
                <w:color w:val="auto"/>
                <w:sz w:val="28"/>
                <w:szCs w:val="28"/>
              </w:rPr>
            </w:pPr>
          </w:p>
        </w:tc>
      </w:tr>
      <w:tr w:rsidR="00A25191" w:rsidRPr="00A25191" w14:paraId="27DBD7EA" w14:textId="77777777" w:rsidTr="009C4A90">
        <w:trPr>
          <w:cantSplit/>
          <w:trHeight w:val="575"/>
          <w:jc w:val="center"/>
        </w:trPr>
        <w:tc>
          <w:tcPr>
            <w:tcW w:w="1069" w:type="dxa"/>
            <w:vMerge/>
            <w:tcBorders>
              <w:right w:val="single" w:sz="4" w:space="0" w:color="auto"/>
            </w:tcBorders>
            <w:vAlign w:val="center"/>
          </w:tcPr>
          <w:p w14:paraId="5335715C" w14:textId="77777777" w:rsidR="00071C8C" w:rsidRPr="00A25191" w:rsidRDefault="00071C8C" w:rsidP="00F3760D">
            <w:pPr>
              <w:spacing w:line="440" w:lineRule="exact"/>
              <w:jc w:val="center"/>
              <w:rPr>
                <w:rFonts w:ascii="標楷體" w:eastAsia="標楷體" w:hAnsi="標楷體"/>
                <w:color w:val="auto"/>
                <w:sz w:val="28"/>
                <w:szCs w:val="28"/>
              </w:rPr>
            </w:pPr>
          </w:p>
        </w:tc>
        <w:tc>
          <w:tcPr>
            <w:tcW w:w="2138" w:type="dxa"/>
            <w:gridSpan w:val="2"/>
            <w:tcBorders>
              <w:left w:val="single" w:sz="4" w:space="0" w:color="auto"/>
            </w:tcBorders>
            <w:vAlign w:val="center"/>
          </w:tcPr>
          <w:p w14:paraId="444AC89D" w14:textId="77777777" w:rsidR="00071C8C" w:rsidRPr="00A25191" w:rsidRDefault="00071C8C" w:rsidP="00F3760D">
            <w:pPr>
              <w:spacing w:line="440" w:lineRule="exact"/>
              <w:jc w:val="center"/>
              <w:rPr>
                <w:rFonts w:ascii="標楷體" w:eastAsia="標楷體" w:hAnsi="標楷體"/>
                <w:color w:val="auto"/>
                <w:sz w:val="28"/>
                <w:szCs w:val="28"/>
              </w:rPr>
            </w:pPr>
            <w:r w:rsidRPr="00A25191">
              <w:rPr>
                <w:rFonts w:ascii="標楷體" w:eastAsia="標楷體" w:hAnsi="標楷體" w:hint="eastAsia"/>
                <w:color w:val="auto"/>
                <w:sz w:val="28"/>
                <w:szCs w:val="28"/>
              </w:rPr>
              <w:t>出席或缺席</w:t>
            </w:r>
          </w:p>
        </w:tc>
        <w:tc>
          <w:tcPr>
            <w:tcW w:w="1069" w:type="dxa"/>
            <w:gridSpan w:val="2"/>
            <w:vAlign w:val="center"/>
          </w:tcPr>
          <w:p w14:paraId="03FF01FC" w14:textId="77777777" w:rsidR="00071C8C" w:rsidRPr="00A25191" w:rsidRDefault="00071C8C" w:rsidP="00F3760D">
            <w:pPr>
              <w:spacing w:line="440" w:lineRule="exact"/>
              <w:jc w:val="center"/>
              <w:rPr>
                <w:rFonts w:ascii="標楷體" w:eastAsia="標楷體" w:hAnsi="標楷體"/>
                <w:color w:val="auto"/>
                <w:sz w:val="28"/>
                <w:szCs w:val="28"/>
              </w:rPr>
            </w:pPr>
          </w:p>
        </w:tc>
        <w:tc>
          <w:tcPr>
            <w:tcW w:w="1069" w:type="dxa"/>
            <w:gridSpan w:val="2"/>
            <w:vAlign w:val="center"/>
          </w:tcPr>
          <w:p w14:paraId="68FBD6F1" w14:textId="77777777" w:rsidR="00071C8C" w:rsidRPr="00A25191" w:rsidRDefault="00071C8C" w:rsidP="00F3760D">
            <w:pPr>
              <w:spacing w:line="440" w:lineRule="exact"/>
              <w:jc w:val="center"/>
              <w:rPr>
                <w:rFonts w:ascii="標楷體" w:eastAsia="標楷體" w:hAnsi="標楷體"/>
                <w:color w:val="auto"/>
                <w:sz w:val="28"/>
                <w:szCs w:val="28"/>
              </w:rPr>
            </w:pPr>
          </w:p>
        </w:tc>
        <w:tc>
          <w:tcPr>
            <w:tcW w:w="1069" w:type="dxa"/>
            <w:gridSpan w:val="2"/>
            <w:vAlign w:val="center"/>
          </w:tcPr>
          <w:p w14:paraId="2071D6CF" w14:textId="77777777" w:rsidR="00071C8C" w:rsidRPr="00A25191" w:rsidRDefault="00071C8C" w:rsidP="00F3760D">
            <w:pPr>
              <w:spacing w:line="440" w:lineRule="exact"/>
              <w:jc w:val="center"/>
              <w:rPr>
                <w:rFonts w:ascii="標楷體" w:eastAsia="標楷體" w:hAnsi="標楷體"/>
                <w:color w:val="auto"/>
                <w:sz w:val="28"/>
                <w:szCs w:val="28"/>
              </w:rPr>
            </w:pPr>
          </w:p>
        </w:tc>
        <w:tc>
          <w:tcPr>
            <w:tcW w:w="1069" w:type="dxa"/>
            <w:gridSpan w:val="2"/>
            <w:vAlign w:val="center"/>
          </w:tcPr>
          <w:p w14:paraId="4A4A9552" w14:textId="77777777" w:rsidR="00071C8C" w:rsidRPr="00A25191" w:rsidRDefault="00071C8C" w:rsidP="00F3760D">
            <w:pPr>
              <w:spacing w:line="440" w:lineRule="exact"/>
              <w:jc w:val="center"/>
              <w:rPr>
                <w:rFonts w:ascii="標楷體" w:eastAsia="標楷體" w:hAnsi="標楷體"/>
                <w:color w:val="auto"/>
                <w:sz w:val="28"/>
                <w:szCs w:val="28"/>
              </w:rPr>
            </w:pPr>
          </w:p>
        </w:tc>
        <w:tc>
          <w:tcPr>
            <w:tcW w:w="1069" w:type="dxa"/>
            <w:vAlign w:val="center"/>
          </w:tcPr>
          <w:p w14:paraId="2A4F47A0" w14:textId="77777777" w:rsidR="00071C8C" w:rsidRPr="00A25191" w:rsidRDefault="00071C8C" w:rsidP="00F3760D">
            <w:pPr>
              <w:spacing w:line="440" w:lineRule="exact"/>
              <w:jc w:val="center"/>
              <w:rPr>
                <w:rFonts w:ascii="標楷體" w:eastAsia="標楷體" w:hAnsi="標楷體"/>
                <w:color w:val="auto"/>
                <w:sz w:val="28"/>
                <w:szCs w:val="28"/>
              </w:rPr>
            </w:pPr>
          </w:p>
        </w:tc>
        <w:tc>
          <w:tcPr>
            <w:tcW w:w="1069" w:type="dxa"/>
            <w:gridSpan w:val="2"/>
            <w:vAlign w:val="center"/>
          </w:tcPr>
          <w:p w14:paraId="3E7BA0FD" w14:textId="77777777" w:rsidR="00071C8C" w:rsidRPr="00A25191" w:rsidRDefault="00071C8C" w:rsidP="00F3760D">
            <w:pPr>
              <w:spacing w:line="440" w:lineRule="exact"/>
              <w:jc w:val="center"/>
              <w:rPr>
                <w:rFonts w:ascii="標楷體" w:eastAsia="標楷體" w:hAnsi="標楷體"/>
                <w:color w:val="auto"/>
                <w:sz w:val="28"/>
                <w:szCs w:val="28"/>
              </w:rPr>
            </w:pPr>
          </w:p>
        </w:tc>
      </w:tr>
      <w:tr w:rsidR="00A25191" w:rsidRPr="00A25191" w14:paraId="1549AD98" w14:textId="77777777" w:rsidTr="00F3760D">
        <w:trPr>
          <w:cantSplit/>
          <w:trHeight w:hRule="exact" w:val="2114"/>
          <w:jc w:val="center"/>
        </w:trPr>
        <w:tc>
          <w:tcPr>
            <w:tcW w:w="2656" w:type="dxa"/>
            <w:gridSpan w:val="2"/>
            <w:vAlign w:val="center"/>
          </w:tcPr>
          <w:p w14:paraId="37F6E2DB" w14:textId="77777777" w:rsidR="00071C8C" w:rsidRPr="00A25191" w:rsidRDefault="00071C8C" w:rsidP="00F3760D">
            <w:pPr>
              <w:snapToGrid w:val="0"/>
              <w:jc w:val="center"/>
              <w:rPr>
                <w:rFonts w:ascii="標楷體" w:eastAsia="標楷體" w:hAnsi="標楷體"/>
                <w:color w:val="auto"/>
                <w:sz w:val="28"/>
                <w:szCs w:val="28"/>
              </w:rPr>
            </w:pPr>
            <w:r w:rsidRPr="00A25191">
              <w:rPr>
                <w:rFonts w:ascii="標楷體" w:eastAsia="標楷體" w:hAnsi="標楷體" w:hint="eastAsia"/>
                <w:color w:val="auto"/>
                <w:sz w:val="28"/>
                <w:szCs w:val="28"/>
              </w:rPr>
              <w:t>其他記事</w:t>
            </w:r>
          </w:p>
        </w:tc>
        <w:tc>
          <w:tcPr>
            <w:tcW w:w="6965" w:type="dxa"/>
            <w:gridSpan w:val="12"/>
            <w:vAlign w:val="center"/>
          </w:tcPr>
          <w:p w14:paraId="1569C3E7" w14:textId="6C352D40" w:rsidR="00071C8C" w:rsidRPr="00A25191" w:rsidRDefault="00071C8C" w:rsidP="00F3760D">
            <w:pPr>
              <w:snapToGrid w:val="0"/>
              <w:ind w:left="240" w:hangingChars="100" w:hanging="240"/>
              <w:rPr>
                <w:rFonts w:ascii="標楷體" w:eastAsia="標楷體" w:hAnsi="標楷體"/>
                <w:color w:val="auto"/>
              </w:rPr>
            </w:pPr>
            <w:r w:rsidRPr="00A25191">
              <w:rPr>
                <w:rFonts w:ascii="標楷體" w:eastAsia="標楷體" w:hAnsi="標楷體" w:hint="eastAsia"/>
                <w:color w:val="auto"/>
              </w:rPr>
              <w:t>1.評</w:t>
            </w:r>
            <w:r w:rsidR="00270209" w:rsidRPr="00270209">
              <w:rPr>
                <w:rFonts w:ascii="標楷體" w:eastAsia="標楷體" w:hAnsi="標楷體" w:hint="eastAsia"/>
                <w:color w:val="3333FF"/>
              </w:rPr>
              <w:t>審</w:t>
            </w:r>
            <w:r w:rsidRPr="00A25191">
              <w:rPr>
                <w:rFonts w:ascii="標楷體" w:eastAsia="標楷體" w:hAnsi="標楷體" w:hint="eastAsia"/>
                <w:color w:val="auto"/>
              </w:rPr>
              <w:t>委員是否先就各評</w:t>
            </w:r>
            <w:r w:rsidR="00270209" w:rsidRPr="00270209">
              <w:rPr>
                <w:rFonts w:ascii="標楷體" w:eastAsia="標楷體" w:hAnsi="標楷體" w:hint="eastAsia"/>
                <w:color w:val="3333FF"/>
              </w:rPr>
              <w:t>審</w:t>
            </w:r>
            <w:r w:rsidRPr="00A25191">
              <w:rPr>
                <w:rFonts w:ascii="標楷體" w:eastAsia="標楷體" w:hAnsi="標楷體" w:hint="eastAsia"/>
                <w:color w:val="auto"/>
              </w:rPr>
              <w:t>項目、受評廠商資料及工作小組初審意見，經逐項討論後，再予評分：</w:t>
            </w:r>
          </w:p>
          <w:p w14:paraId="158D2E51" w14:textId="1DEB4A76" w:rsidR="00071C8C" w:rsidRPr="00A25191" w:rsidRDefault="00071C8C" w:rsidP="00F3760D">
            <w:pPr>
              <w:snapToGrid w:val="0"/>
              <w:rPr>
                <w:rFonts w:ascii="標楷體" w:eastAsia="標楷體" w:hAnsi="標楷體"/>
                <w:color w:val="auto"/>
              </w:rPr>
            </w:pPr>
            <w:r w:rsidRPr="00A25191">
              <w:rPr>
                <w:rFonts w:ascii="標楷體" w:eastAsia="標楷體" w:hAnsi="標楷體" w:hint="eastAsia"/>
                <w:color w:val="auto"/>
              </w:rPr>
              <w:t>2.不同委員評</w:t>
            </w:r>
            <w:r w:rsidR="00270209" w:rsidRPr="00270209">
              <w:rPr>
                <w:rFonts w:ascii="標楷體" w:eastAsia="標楷體" w:hAnsi="標楷體" w:hint="eastAsia"/>
                <w:color w:val="3333FF"/>
              </w:rPr>
              <w:t>審</w:t>
            </w:r>
            <w:r w:rsidRPr="00A25191">
              <w:rPr>
                <w:rFonts w:ascii="標楷體" w:eastAsia="標楷體" w:hAnsi="標楷體" w:hint="eastAsia"/>
                <w:color w:val="auto"/>
              </w:rPr>
              <w:t>結果有無明顯差異情形（如有，其情形及處置）：</w:t>
            </w:r>
          </w:p>
          <w:p w14:paraId="64369225" w14:textId="22850D42" w:rsidR="00071C8C" w:rsidRPr="00A25191" w:rsidRDefault="00071C8C" w:rsidP="00F3760D">
            <w:pPr>
              <w:snapToGrid w:val="0"/>
              <w:ind w:left="247" w:hangingChars="103" w:hanging="247"/>
              <w:rPr>
                <w:rFonts w:ascii="標楷體" w:eastAsia="標楷體" w:hAnsi="標楷體"/>
                <w:color w:val="auto"/>
              </w:rPr>
            </w:pPr>
            <w:r w:rsidRPr="00A25191">
              <w:rPr>
                <w:rFonts w:ascii="標楷體" w:eastAsia="標楷體" w:hAnsi="標楷體" w:hint="eastAsia"/>
                <w:color w:val="auto"/>
              </w:rPr>
              <w:t>3.</w:t>
            </w:r>
            <w:r w:rsidRPr="00270209">
              <w:rPr>
                <w:rFonts w:ascii="標楷體" w:eastAsia="標楷體" w:hAnsi="標楷體" w:hint="eastAsia"/>
                <w:color w:val="3333FF"/>
              </w:rPr>
              <w:t>評</w:t>
            </w:r>
            <w:r w:rsidR="00270209" w:rsidRPr="00270209">
              <w:rPr>
                <w:rFonts w:ascii="標楷體" w:eastAsia="標楷體" w:hAnsi="標楷體" w:hint="eastAsia"/>
                <w:color w:val="3333FF"/>
              </w:rPr>
              <w:t>審小組</w:t>
            </w:r>
            <w:r w:rsidRPr="00A25191">
              <w:rPr>
                <w:rFonts w:ascii="標楷體" w:eastAsia="標楷體" w:hAnsi="標楷體" w:hint="eastAsia"/>
                <w:color w:val="auto"/>
              </w:rPr>
              <w:t>或個別委員</w:t>
            </w:r>
            <w:r w:rsidRPr="00270209">
              <w:rPr>
                <w:rFonts w:ascii="標楷體" w:eastAsia="標楷體" w:hAnsi="標楷體" w:hint="eastAsia"/>
                <w:color w:val="3333FF"/>
              </w:rPr>
              <w:t>評</w:t>
            </w:r>
            <w:r w:rsidR="00270209" w:rsidRPr="00270209">
              <w:rPr>
                <w:rFonts w:ascii="標楷體" w:eastAsia="標楷體" w:hAnsi="標楷體" w:hint="eastAsia"/>
                <w:color w:val="3333FF"/>
              </w:rPr>
              <w:t>審</w:t>
            </w:r>
            <w:r w:rsidRPr="00A25191">
              <w:rPr>
                <w:rFonts w:ascii="標楷體" w:eastAsia="標楷體" w:hAnsi="標楷體" w:hint="eastAsia"/>
                <w:color w:val="auto"/>
              </w:rPr>
              <w:t>結果與工作小組初審意見有無差異情形（如有，其情形及處置）：</w:t>
            </w:r>
          </w:p>
          <w:p w14:paraId="1C91828A" w14:textId="73953562" w:rsidR="00071C8C" w:rsidRPr="00A25191" w:rsidRDefault="00071C8C" w:rsidP="00F3760D">
            <w:pPr>
              <w:snapToGrid w:val="0"/>
              <w:rPr>
                <w:rFonts w:ascii="標楷體" w:eastAsia="標楷體" w:hAnsi="標楷體"/>
                <w:color w:val="auto"/>
              </w:rPr>
            </w:pPr>
            <w:r w:rsidRPr="00A25191">
              <w:rPr>
                <w:rFonts w:ascii="標楷體" w:eastAsia="標楷體" w:hAnsi="標楷體" w:hint="eastAsia"/>
                <w:color w:val="auto"/>
              </w:rPr>
              <w:t>4.評</w:t>
            </w:r>
            <w:r w:rsidR="00270209" w:rsidRPr="00270209">
              <w:rPr>
                <w:rFonts w:ascii="標楷體" w:eastAsia="標楷體" w:hAnsi="標楷體" w:hint="eastAsia"/>
                <w:color w:val="3333FF"/>
              </w:rPr>
              <w:t>審</w:t>
            </w:r>
            <w:r w:rsidRPr="00A25191">
              <w:rPr>
                <w:rFonts w:ascii="標楷體" w:eastAsia="標楷體" w:hAnsi="標楷體" w:hint="eastAsia"/>
                <w:color w:val="auto"/>
              </w:rPr>
              <w:t>結果於簽報</w:t>
            </w:r>
            <w:r w:rsidR="00D8311B" w:rsidRPr="00A25191">
              <w:rPr>
                <w:rFonts w:ascii="標楷體" w:eastAsia="標楷體" w:hAnsi="標楷體" w:hint="eastAsia"/>
                <w:color w:val="auto"/>
              </w:rPr>
              <w:t>本會理事</w:t>
            </w:r>
            <w:r w:rsidRPr="00A25191">
              <w:rPr>
                <w:rFonts w:ascii="標楷體" w:eastAsia="標楷體" w:hAnsi="標楷體" w:hint="eastAsia"/>
                <w:color w:val="auto"/>
              </w:rPr>
              <w:t>長或其授權人員核定後方生效。</w:t>
            </w:r>
          </w:p>
        </w:tc>
      </w:tr>
    </w:tbl>
    <w:p w14:paraId="4695624E" w14:textId="00C9FFA0" w:rsidR="00071C8C" w:rsidRPr="00A25191" w:rsidRDefault="00071C8C" w:rsidP="00071C8C">
      <w:pPr>
        <w:spacing w:beforeLines="50" w:before="120" w:line="400" w:lineRule="exact"/>
        <w:jc w:val="both"/>
        <w:rPr>
          <w:rFonts w:ascii="標楷體" w:eastAsia="標楷體" w:hAnsi="標楷體"/>
          <w:color w:val="auto"/>
          <w:sz w:val="28"/>
        </w:rPr>
      </w:pPr>
      <w:r w:rsidRPr="00A25191">
        <w:rPr>
          <w:rFonts w:ascii="標楷體" w:eastAsia="標楷體" w:hAnsi="標楷體" w:hint="eastAsia"/>
          <w:color w:val="auto"/>
          <w:sz w:val="28"/>
        </w:rPr>
        <w:t>出席評</w:t>
      </w:r>
      <w:r w:rsidR="00270209" w:rsidRPr="00A25191">
        <w:rPr>
          <w:rFonts w:ascii="標楷體" w:eastAsia="標楷體" w:hAnsi="標楷體"/>
          <w:color w:val="3333FF"/>
          <w:sz w:val="28"/>
          <w:szCs w:val="28"/>
        </w:rPr>
        <w:t>審</w:t>
      </w:r>
      <w:r w:rsidRPr="00A25191">
        <w:rPr>
          <w:rFonts w:ascii="標楷體" w:eastAsia="標楷體" w:hAnsi="標楷體" w:hint="eastAsia"/>
          <w:color w:val="auto"/>
          <w:sz w:val="28"/>
        </w:rPr>
        <w:t>委員簽名：</w:t>
      </w:r>
    </w:p>
    <w:sectPr w:rsidR="00071C8C" w:rsidRPr="00A25191" w:rsidSect="00A37A8E">
      <w:footerReference w:type="default" r:id="rId8"/>
      <w:pgSz w:w="11900" w:h="16840"/>
      <w:pgMar w:top="567" w:right="418" w:bottom="567" w:left="567"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CD4B2B" w14:textId="77777777" w:rsidR="00F0499E" w:rsidRDefault="00F0499E">
      <w:r>
        <w:separator/>
      </w:r>
    </w:p>
  </w:endnote>
  <w:endnote w:type="continuationSeparator" w:id="0">
    <w:p w14:paraId="344A889E" w14:textId="77777777" w:rsidR="00F0499E" w:rsidRDefault="00F04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PingFang TC Regular">
    <w:altName w:val="Cambria"/>
    <w:charset w:val="00"/>
    <w:family w:val="roman"/>
    <w:pitch w:val="default"/>
  </w:font>
  <w:font w:name="雅真中楷">
    <w:altName w:val="新細明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PingFang TC Semibold">
    <w:altName w:val="Cambria"/>
    <w:panose1 w:val="00000000000000000000"/>
    <w:charset w:val="00"/>
    <w:family w:val="roman"/>
    <w:notTrueType/>
    <w:pitch w:val="default"/>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Malgun Gothic Semilight">
    <w:panose1 w:val="020B0502040204020203"/>
    <w:charset w:val="88"/>
    <w:family w:val="swiss"/>
    <w:pitch w:val="variable"/>
    <w:sig w:usb0="B0000AAF" w:usb1="09DF7CFB" w:usb2="00000012" w:usb3="00000000" w:csb0="003E01BD"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B9238" w14:textId="1C4044FF" w:rsidR="00F3760D" w:rsidRDefault="00F3760D">
    <w:pPr>
      <w:pStyle w:val="a6"/>
      <w:jc w:val="center"/>
    </w:pPr>
    <w:r>
      <w:fldChar w:fldCharType="begin"/>
    </w:r>
    <w:r>
      <w:instrText xml:space="preserve"> PAGE </w:instrText>
    </w:r>
    <w:r>
      <w:fldChar w:fldCharType="separate"/>
    </w:r>
    <w:r w:rsidR="00C85346">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389F76" w14:textId="77777777" w:rsidR="00F0499E" w:rsidRDefault="00F0499E">
      <w:r>
        <w:separator/>
      </w:r>
    </w:p>
  </w:footnote>
  <w:footnote w:type="continuationSeparator" w:id="0">
    <w:p w14:paraId="7B26E3CE" w14:textId="77777777" w:rsidR="00F0499E" w:rsidRDefault="00F049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a"/>
      <w:lvlText w:val="*"/>
      <w:lvlJc w:val="left"/>
    </w:lvl>
  </w:abstractNum>
  <w:abstractNum w:abstractNumId="1" w15:restartNumberingAfterBreak="0">
    <w:nsid w:val="02AF3165"/>
    <w:multiLevelType w:val="hybridMultilevel"/>
    <w:tmpl w:val="5F9C48A6"/>
    <w:styleLink w:val="5"/>
    <w:lvl w:ilvl="0" w:tplc="7A360CB2">
      <w:start w:val="1"/>
      <w:numFmt w:val="taiwaneseCounting"/>
      <w:lvlText w:val="%1."/>
      <w:lvlJc w:val="left"/>
      <w:pPr>
        <w:ind w:left="1134"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5209F28">
      <w:start w:val="1"/>
      <w:numFmt w:val="taiwaneseCounting"/>
      <w:lvlText w:val="%2."/>
      <w:lvlJc w:val="left"/>
      <w:pPr>
        <w:ind w:left="120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D06606">
      <w:start w:val="1"/>
      <w:numFmt w:val="taiwaneseCounting"/>
      <w:lvlText w:val="%3."/>
      <w:lvlJc w:val="left"/>
      <w:pPr>
        <w:ind w:left="192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49C5368">
      <w:start w:val="1"/>
      <w:numFmt w:val="taiwaneseCounting"/>
      <w:lvlText w:val="%4."/>
      <w:lvlJc w:val="left"/>
      <w:pPr>
        <w:ind w:left="264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1484558">
      <w:start w:val="1"/>
      <w:numFmt w:val="taiwaneseCounting"/>
      <w:lvlText w:val="%5."/>
      <w:lvlJc w:val="left"/>
      <w:pPr>
        <w:ind w:left="336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B5E08C8">
      <w:start w:val="1"/>
      <w:numFmt w:val="taiwaneseCounting"/>
      <w:lvlText w:val="%6."/>
      <w:lvlJc w:val="left"/>
      <w:pPr>
        <w:ind w:left="408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4286D9E">
      <w:start w:val="1"/>
      <w:numFmt w:val="taiwaneseCounting"/>
      <w:lvlText w:val="%7."/>
      <w:lvlJc w:val="left"/>
      <w:pPr>
        <w:ind w:left="480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EEAE3C">
      <w:start w:val="1"/>
      <w:numFmt w:val="taiwaneseCounting"/>
      <w:lvlText w:val="%8."/>
      <w:lvlJc w:val="left"/>
      <w:pPr>
        <w:ind w:left="552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F1AC1DE">
      <w:start w:val="1"/>
      <w:numFmt w:val="taiwaneseCounting"/>
      <w:lvlText w:val="%9."/>
      <w:lvlJc w:val="left"/>
      <w:pPr>
        <w:ind w:left="624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1220826"/>
    <w:multiLevelType w:val="hybridMultilevel"/>
    <w:tmpl w:val="ACA6F0BC"/>
    <w:styleLink w:val="3"/>
    <w:lvl w:ilvl="0" w:tplc="FECA2B82">
      <w:start w:val="1"/>
      <w:numFmt w:val="taiwaneseCounting"/>
      <w:lvlText w:val="(%1)"/>
      <w:lvlJc w:val="left"/>
      <w:pPr>
        <w:ind w:left="141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B5262E4">
      <w:start w:val="1"/>
      <w:numFmt w:val="decimal"/>
      <w:lvlText w:val="%2."/>
      <w:lvlJc w:val="left"/>
      <w:pPr>
        <w:ind w:left="189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3A91C8">
      <w:start w:val="1"/>
      <w:numFmt w:val="lowerRoman"/>
      <w:lvlText w:val="%3."/>
      <w:lvlJc w:val="left"/>
      <w:pPr>
        <w:ind w:left="2378" w:hanging="11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AF64A06">
      <w:start w:val="1"/>
      <w:numFmt w:val="decimal"/>
      <w:lvlText w:val="%4."/>
      <w:lvlJc w:val="left"/>
      <w:pPr>
        <w:ind w:left="285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763FE4">
      <w:start w:val="1"/>
      <w:numFmt w:val="decimal"/>
      <w:lvlText w:val="%5."/>
      <w:lvlJc w:val="left"/>
      <w:pPr>
        <w:ind w:left="333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9FA34DC">
      <w:start w:val="1"/>
      <w:numFmt w:val="lowerRoman"/>
      <w:lvlText w:val="%6."/>
      <w:lvlJc w:val="left"/>
      <w:pPr>
        <w:ind w:left="3818" w:hanging="11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85A032A">
      <w:start w:val="1"/>
      <w:numFmt w:val="decimal"/>
      <w:lvlText w:val="%7."/>
      <w:lvlJc w:val="left"/>
      <w:pPr>
        <w:ind w:left="429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1E0092">
      <w:start w:val="1"/>
      <w:numFmt w:val="decimal"/>
      <w:lvlText w:val="%8."/>
      <w:lvlJc w:val="left"/>
      <w:pPr>
        <w:ind w:left="477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640B6B6">
      <w:start w:val="1"/>
      <w:numFmt w:val="lowerRoman"/>
      <w:lvlText w:val="%9."/>
      <w:lvlJc w:val="left"/>
      <w:pPr>
        <w:ind w:left="5258" w:hanging="11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1B036FB"/>
    <w:multiLevelType w:val="hybridMultilevel"/>
    <w:tmpl w:val="FA669D14"/>
    <w:styleLink w:val="6"/>
    <w:lvl w:ilvl="0" w:tplc="9C7605E0">
      <w:start w:val="1"/>
      <w:numFmt w:val="taiwaneseCounting"/>
      <w:lvlText w:val="%1."/>
      <w:lvlJc w:val="left"/>
      <w:pPr>
        <w:ind w:left="1134"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52DA00">
      <w:start w:val="1"/>
      <w:numFmt w:val="taiwaneseCounting"/>
      <w:lvlText w:val="%2."/>
      <w:lvlJc w:val="left"/>
      <w:pPr>
        <w:ind w:left="120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03AC226">
      <w:start w:val="1"/>
      <w:numFmt w:val="taiwaneseCounting"/>
      <w:lvlText w:val="%3."/>
      <w:lvlJc w:val="left"/>
      <w:pPr>
        <w:ind w:left="192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7A4A4C">
      <w:start w:val="1"/>
      <w:numFmt w:val="taiwaneseCounting"/>
      <w:lvlText w:val="%4."/>
      <w:lvlJc w:val="left"/>
      <w:pPr>
        <w:ind w:left="264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036B42C">
      <w:start w:val="1"/>
      <w:numFmt w:val="taiwaneseCounting"/>
      <w:lvlText w:val="%5."/>
      <w:lvlJc w:val="left"/>
      <w:pPr>
        <w:ind w:left="336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2CCB0DA">
      <w:start w:val="1"/>
      <w:numFmt w:val="taiwaneseCounting"/>
      <w:lvlText w:val="%6."/>
      <w:lvlJc w:val="left"/>
      <w:pPr>
        <w:ind w:left="408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3E7554">
      <w:start w:val="1"/>
      <w:numFmt w:val="taiwaneseCounting"/>
      <w:lvlText w:val="%7."/>
      <w:lvlJc w:val="left"/>
      <w:pPr>
        <w:ind w:left="480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1F6E104">
      <w:start w:val="1"/>
      <w:numFmt w:val="taiwaneseCounting"/>
      <w:lvlText w:val="%8."/>
      <w:lvlJc w:val="left"/>
      <w:pPr>
        <w:ind w:left="552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F62A7F4">
      <w:start w:val="1"/>
      <w:numFmt w:val="taiwaneseCounting"/>
      <w:lvlText w:val="%9."/>
      <w:lvlJc w:val="left"/>
      <w:pPr>
        <w:ind w:left="624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24E659A"/>
    <w:multiLevelType w:val="hybridMultilevel"/>
    <w:tmpl w:val="1CE02F18"/>
    <w:lvl w:ilvl="0" w:tplc="208C0168">
      <w:start w:val="1"/>
      <w:numFmt w:val="bullet"/>
      <w:lvlText w:val=""/>
      <w:lvlJc w:val="left"/>
      <w:pPr>
        <w:ind w:left="480" w:hanging="480"/>
      </w:pPr>
      <w:rPr>
        <w:rFonts w:ascii="Wingdings" w:hAnsi="Wingdings" w:hint="default"/>
        <w:color w:val="auto"/>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5" w15:restartNumberingAfterBreak="0">
    <w:nsid w:val="17FA024C"/>
    <w:multiLevelType w:val="hybridMultilevel"/>
    <w:tmpl w:val="8C589BDE"/>
    <w:styleLink w:val="2"/>
    <w:lvl w:ilvl="0" w:tplc="29A4F7F8">
      <w:start w:val="1"/>
      <w:numFmt w:val="taiwaneseCounting"/>
      <w:lvlText w:val="(%1)"/>
      <w:lvlJc w:val="left"/>
      <w:pPr>
        <w:ind w:left="141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294CBE6">
      <w:start w:val="1"/>
      <w:numFmt w:val="decimal"/>
      <w:lvlText w:val="%2."/>
      <w:lvlJc w:val="left"/>
      <w:pPr>
        <w:ind w:left="189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E50253E">
      <w:start w:val="1"/>
      <w:numFmt w:val="lowerRoman"/>
      <w:lvlText w:val="%3."/>
      <w:lvlJc w:val="left"/>
      <w:pPr>
        <w:ind w:left="2378" w:hanging="11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8A8D90">
      <w:start w:val="1"/>
      <w:numFmt w:val="decimal"/>
      <w:lvlText w:val="%4."/>
      <w:lvlJc w:val="left"/>
      <w:pPr>
        <w:ind w:left="285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8ACCABE">
      <w:start w:val="1"/>
      <w:numFmt w:val="decimal"/>
      <w:lvlText w:val="%5."/>
      <w:lvlJc w:val="left"/>
      <w:pPr>
        <w:ind w:left="333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5C8D722">
      <w:start w:val="1"/>
      <w:numFmt w:val="lowerRoman"/>
      <w:lvlText w:val="%6."/>
      <w:lvlJc w:val="left"/>
      <w:pPr>
        <w:ind w:left="3818" w:hanging="11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978581E">
      <w:start w:val="1"/>
      <w:numFmt w:val="decimal"/>
      <w:lvlText w:val="%7."/>
      <w:lvlJc w:val="left"/>
      <w:pPr>
        <w:ind w:left="429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9F2B11E">
      <w:start w:val="1"/>
      <w:numFmt w:val="decimal"/>
      <w:lvlText w:val="%8."/>
      <w:lvlJc w:val="left"/>
      <w:pPr>
        <w:ind w:left="477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4460AC">
      <w:start w:val="1"/>
      <w:numFmt w:val="lowerRoman"/>
      <w:lvlText w:val="%9."/>
      <w:lvlJc w:val="left"/>
      <w:pPr>
        <w:ind w:left="5258" w:hanging="11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22E6826"/>
    <w:multiLevelType w:val="hybridMultilevel"/>
    <w:tmpl w:val="741E1A14"/>
    <w:styleLink w:val="9"/>
    <w:lvl w:ilvl="0" w:tplc="B2725AFA">
      <w:start w:val="1"/>
      <w:numFmt w:val="taiwaneseCounting"/>
      <w:lvlText w:val="(%1)"/>
      <w:lvlJc w:val="left"/>
      <w:pPr>
        <w:ind w:left="1358"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B2C6B62">
      <w:start w:val="1"/>
      <w:numFmt w:val="decimal"/>
      <w:lvlText w:val="%2."/>
      <w:lvlJc w:val="left"/>
      <w:pPr>
        <w:ind w:left="1598"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3CBB1E">
      <w:start w:val="1"/>
      <w:numFmt w:val="lowerRoman"/>
      <w:lvlText w:val="%3."/>
      <w:lvlJc w:val="left"/>
      <w:pPr>
        <w:ind w:left="2078" w:hanging="6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BC6D3C">
      <w:start w:val="1"/>
      <w:numFmt w:val="decimal"/>
      <w:lvlText w:val="%4."/>
      <w:lvlJc w:val="left"/>
      <w:pPr>
        <w:ind w:left="2558"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BF001E6">
      <w:start w:val="1"/>
      <w:numFmt w:val="decimal"/>
      <w:lvlText w:val="%5."/>
      <w:lvlJc w:val="left"/>
      <w:pPr>
        <w:ind w:left="3038"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E5A4F6E">
      <w:start w:val="1"/>
      <w:numFmt w:val="lowerRoman"/>
      <w:lvlText w:val="%6."/>
      <w:lvlJc w:val="left"/>
      <w:pPr>
        <w:ind w:left="3518" w:hanging="6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D60CDD8">
      <w:start w:val="1"/>
      <w:numFmt w:val="decimal"/>
      <w:lvlText w:val="%7."/>
      <w:lvlJc w:val="left"/>
      <w:pPr>
        <w:ind w:left="3998"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42C1A8E">
      <w:start w:val="1"/>
      <w:numFmt w:val="decimal"/>
      <w:lvlText w:val="%8."/>
      <w:lvlJc w:val="left"/>
      <w:pPr>
        <w:ind w:left="4478"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B6EC84">
      <w:start w:val="1"/>
      <w:numFmt w:val="lowerRoman"/>
      <w:lvlText w:val="%9."/>
      <w:lvlJc w:val="left"/>
      <w:pPr>
        <w:ind w:left="4958" w:hanging="6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26676F18"/>
    <w:multiLevelType w:val="hybridMultilevel"/>
    <w:tmpl w:val="82685DA4"/>
    <w:styleLink w:val="7"/>
    <w:lvl w:ilvl="0" w:tplc="CA4C48E8">
      <w:start w:val="1"/>
      <w:numFmt w:val="taiwaneseCounting"/>
      <w:lvlText w:val="%1."/>
      <w:lvlJc w:val="left"/>
      <w:pPr>
        <w:ind w:left="1008" w:hanging="6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B48B72">
      <w:start w:val="1"/>
      <w:numFmt w:val="decimal"/>
      <w:lvlText w:val="%2."/>
      <w:lvlJc w:val="left"/>
      <w:pPr>
        <w:ind w:left="1488" w:hanging="6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3224994">
      <w:start w:val="1"/>
      <w:numFmt w:val="lowerRoman"/>
      <w:lvlText w:val="%3."/>
      <w:lvlJc w:val="left"/>
      <w:pPr>
        <w:ind w:left="1968" w:hanging="8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DAD680">
      <w:start w:val="1"/>
      <w:numFmt w:val="decimal"/>
      <w:lvlText w:val="%4."/>
      <w:lvlJc w:val="left"/>
      <w:pPr>
        <w:ind w:left="2448" w:hanging="6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E3E2FD2">
      <w:start w:val="1"/>
      <w:numFmt w:val="decimal"/>
      <w:lvlText w:val="%5."/>
      <w:lvlJc w:val="left"/>
      <w:pPr>
        <w:ind w:left="2928" w:hanging="6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0644BC4">
      <w:start w:val="1"/>
      <w:numFmt w:val="lowerRoman"/>
      <w:lvlText w:val="%6."/>
      <w:lvlJc w:val="left"/>
      <w:pPr>
        <w:ind w:left="3408" w:hanging="8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D34C7CE">
      <w:start w:val="1"/>
      <w:numFmt w:val="decimal"/>
      <w:lvlText w:val="%7."/>
      <w:lvlJc w:val="left"/>
      <w:pPr>
        <w:ind w:left="3888" w:hanging="6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08015A">
      <w:start w:val="1"/>
      <w:numFmt w:val="decimal"/>
      <w:lvlText w:val="%8."/>
      <w:lvlJc w:val="left"/>
      <w:pPr>
        <w:ind w:left="4368" w:hanging="6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6C1018">
      <w:start w:val="1"/>
      <w:numFmt w:val="lowerRoman"/>
      <w:lvlText w:val="%9."/>
      <w:lvlJc w:val="left"/>
      <w:pPr>
        <w:ind w:left="4848" w:hanging="8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30532170"/>
    <w:multiLevelType w:val="hybridMultilevel"/>
    <w:tmpl w:val="809E9F56"/>
    <w:lvl w:ilvl="0" w:tplc="C58AD3CE">
      <w:start w:val="1"/>
      <w:numFmt w:val="ideographLegalTraditional"/>
      <w:lvlText w:val="%1、"/>
      <w:lvlJc w:val="left"/>
      <w:pPr>
        <w:ind w:left="480" w:hanging="480"/>
      </w:pPr>
      <w:rPr>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78703C1"/>
    <w:multiLevelType w:val="hybridMultilevel"/>
    <w:tmpl w:val="700E56B6"/>
    <w:styleLink w:val="10"/>
    <w:lvl w:ilvl="0" w:tplc="0CFEB968">
      <w:start w:val="1"/>
      <w:numFmt w:val="taiwaneseCounting"/>
      <w:lvlText w:val="(%1)"/>
      <w:lvlJc w:val="left"/>
      <w:pPr>
        <w:ind w:left="1358"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AF85D26">
      <w:start w:val="1"/>
      <w:numFmt w:val="decimal"/>
      <w:lvlText w:val="%2."/>
      <w:lvlJc w:val="left"/>
      <w:pPr>
        <w:ind w:left="1598"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EDC77D2">
      <w:start w:val="1"/>
      <w:numFmt w:val="lowerRoman"/>
      <w:lvlText w:val="%3."/>
      <w:lvlJc w:val="left"/>
      <w:pPr>
        <w:ind w:left="2078" w:hanging="6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FEC98C4">
      <w:start w:val="1"/>
      <w:numFmt w:val="decimal"/>
      <w:lvlText w:val="%4."/>
      <w:lvlJc w:val="left"/>
      <w:pPr>
        <w:ind w:left="2558"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822445A">
      <w:start w:val="1"/>
      <w:numFmt w:val="decimal"/>
      <w:lvlText w:val="%5."/>
      <w:lvlJc w:val="left"/>
      <w:pPr>
        <w:ind w:left="3038"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7AE76F4">
      <w:start w:val="1"/>
      <w:numFmt w:val="lowerRoman"/>
      <w:lvlText w:val="%6."/>
      <w:lvlJc w:val="left"/>
      <w:pPr>
        <w:ind w:left="3518" w:hanging="6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DB2836A">
      <w:start w:val="1"/>
      <w:numFmt w:val="decimal"/>
      <w:lvlText w:val="%7."/>
      <w:lvlJc w:val="left"/>
      <w:pPr>
        <w:ind w:left="3998"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9EC19C">
      <w:start w:val="1"/>
      <w:numFmt w:val="decimal"/>
      <w:lvlText w:val="%8."/>
      <w:lvlJc w:val="left"/>
      <w:pPr>
        <w:ind w:left="4478"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672C7F8">
      <w:start w:val="1"/>
      <w:numFmt w:val="lowerRoman"/>
      <w:lvlText w:val="%9."/>
      <w:lvlJc w:val="left"/>
      <w:pPr>
        <w:ind w:left="4958" w:hanging="6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50E36158"/>
    <w:multiLevelType w:val="hybridMultilevel"/>
    <w:tmpl w:val="FA8444C6"/>
    <w:lvl w:ilvl="0" w:tplc="27C2B05A">
      <w:start w:val="8"/>
      <w:numFmt w:val="ideographLegalTraditional"/>
      <w:lvlText w:val="%1、"/>
      <w:lvlJc w:val="left"/>
      <w:pPr>
        <w:ind w:left="570" w:hanging="570"/>
      </w:pPr>
      <w:rPr>
        <w:rFonts w:hint="default"/>
      </w:rPr>
    </w:lvl>
    <w:lvl w:ilvl="1" w:tplc="C4F20922">
      <w:start w:val="2"/>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6F2182"/>
    <w:multiLevelType w:val="hybridMultilevel"/>
    <w:tmpl w:val="489E4946"/>
    <w:styleLink w:val="8"/>
    <w:lvl w:ilvl="0" w:tplc="8F7E5E3C">
      <w:start w:val="1"/>
      <w:numFmt w:val="taiwaneseCounting"/>
      <w:lvlText w:val="%1."/>
      <w:lvlJc w:val="left"/>
      <w:pPr>
        <w:ind w:left="993" w:hanging="6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E5A7D90">
      <w:start w:val="1"/>
      <w:numFmt w:val="decimal"/>
      <w:lvlText w:val="%2."/>
      <w:lvlJc w:val="left"/>
      <w:pPr>
        <w:ind w:left="1473" w:hanging="6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41A988E">
      <w:start w:val="1"/>
      <w:numFmt w:val="lowerRoman"/>
      <w:lvlText w:val="%3."/>
      <w:lvlJc w:val="left"/>
      <w:pPr>
        <w:ind w:left="1953" w:hanging="8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860FB9E">
      <w:start w:val="1"/>
      <w:numFmt w:val="decimal"/>
      <w:lvlText w:val="%4."/>
      <w:lvlJc w:val="left"/>
      <w:pPr>
        <w:ind w:left="2433" w:hanging="6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5F24DA6">
      <w:start w:val="1"/>
      <w:numFmt w:val="decimal"/>
      <w:lvlText w:val="%5."/>
      <w:lvlJc w:val="left"/>
      <w:pPr>
        <w:ind w:left="2913" w:hanging="6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414624A">
      <w:start w:val="1"/>
      <w:numFmt w:val="lowerRoman"/>
      <w:lvlText w:val="%6."/>
      <w:lvlJc w:val="left"/>
      <w:pPr>
        <w:ind w:left="3393" w:hanging="8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8D2341C">
      <w:start w:val="1"/>
      <w:numFmt w:val="decimal"/>
      <w:lvlText w:val="%7."/>
      <w:lvlJc w:val="left"/>
      <w:pPr>
        <w:ind w:left="3873" w:hanging="6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50E0396">
      <w:start w:val="1"/>
      <w:numFmt w:val="decimal"/>
      <w:lvlText w:val="%8."/>
      <w:lvlJc w:val="left"/>
      <w:pPr>
        <w:ind w:left="4353" w:hanging="6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B7A6128">
      <w:start w:val="1"/>
      <w:numFmt w:val="lowerRoman"/>
      <w:lvlText w:val="%9."/>
      <w:lvlJc w:val="left"/>
      <w:pPr>
        <w:ind w:left="4833" w:hanging="8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575E7F10"/>
    <w:multiLevelType w:val="hybridMultilevel"/>
    <w:tmpl w:val="C98216DC"/>
    <w:styleLink w:val="1"/>
    <w:lvl w:ilvl="0" w:tplc="58AE77CA">
      <w:start w:val="1"/>
      <w:numFmt w:val="taiwaneseCounting"/>
      <w:lvlText w:val="%1."/>
      <w:lvlJc w:val="left"/>
      <w:pPr>
        <w:ind w:left="993"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DF43F9C">
      <w:start w:val="1"/>
      <w:numFmt w:val="taiwaneseCounting"/>
      <w:lvlText w:val="%2."/>
      <w:lvlJc w:val="left"/>
      <w:pPr>
        <w:ind w:left="120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46AF7C4">
      <w:start w:val="1"/>
      <w:numFmt w:val="taiwaneseCounting"/>
      <w:lvlText w:val="%3."/>
      <w:lvlJc w:val="left"/>
      <w:pPr>
        <w:ind w:left="192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AA801A">
      <w:start w:val="1"/>
      <w:numFmt w:val="taiwaneseCounting"/>
      <w:lvlText w:val="%4."/>
      <w:lvlJc w:val="left"/>
      <w:pPr>
        <w:ind w:left="264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452E5BA">
      <w:start w:val="1"/>
      <w:numFmt w:val="taiwaneseCounting"/>
      <w:lvlText w:val="%5."/>
      <w:lvlJc w:val="left"/>
      <w:pPr>
        <w:ind w:left="336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1C6CB2C">
      <w:start w:val="1"/>
      <w:numFmt w:val="taiwaneseCounting"/>
      <w:lvlText w:val="%6."/>
      <w:lvlJc w:val="left"/>
      <w:pPr>
        <w:ind w:left="408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7E8284A">
      <w:start w:val="1"/>
      <w:numFmt w:val="taiwaneseCounting"/>
      <w:lvlText w:val="%7."/>
      <w:lvlJc w:val="left"/>
      <w:pPr>
        <w:ind w:left="480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AD462EE">
      <w:start w:val="1"/>
      <w:numFmt w:val="taiwaneseCounting"/>
      <w:lvlText w:val="%8."/>
      <w:lvlJc w:val="left"/>
      <w:pPr>
        <w:ind w:left="552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610201A">
      <w:start w:val="1"/>
      <w:numFmt w:val="taiwaneseCounting"/>
      <w:lvlText w:val="%9."/>
      <w:lvlJc w:val="left"/>
      <w:pPr>
        <w:ind w:left="624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5882451D"/>
    <w:multiLevelType w:val="hybridMultilevel"/>
    <w:tmpl w:val="CBE6CD0E"/>
    <w:lvl w:ilvl="0" w:tplc="A594AEAE">
      <w:start w:val="3"/>
      <w:numFmt w:val="ideographLegalTraditional"/>
      <w:lvlText w:val="%1、"/>
      <w:lvlJc w:val="left"/>
      <w:pPr>
        <w:ind w:left="720" w:hanging="720"/>
      </w:pPr>
      <w:rPr>
        <w:rFonts w:hint="default"/>
        <w:lang w:val="en-US"/>
      </w:rPr>
    </w:lvl>
    <w:lvl w:ilvl="1" w:tplc="55F0293A">
      <w:start w:val="5"/>
      <w:numFmt w:val="taiwaneseCountingThousand"/>
      <w:lvlText w:val="%2、"/>
      <w:lvlJc w:val="left"/>
      <w:pPr>
        <w:ind w:left="1200" w:hanging="720"/>
      </w:pPr>
      <w:rPr>
        <w:rFonts w:cs="Calibri" w:hint="default"/>
        <w:color w:val="auto"/>
      </w:rPr>
    </w:lvl>
    <w:lvl w:ilvl="2" w:tplc="44C0E9BA">
      <w:start w:val="1"/>
      <w:numFmt w:val="taiwaneseCountingThousand"/>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1077AFD"/>
    <w:multiLevelType w:val="hybridMultilevel"/>
    <w:tmpl w:val="F9A251B8"/>
    <w:styleLink w:val="4"/>
    <w:lvl w:ilvl="0" w:tplc="763ECB42">
      <w:start w:val="1"/>
      <w:numFmt w:val="taiwaneseCounting"/>
      <w:lvlText w:val="(%1)"/>
      <w:lvlJc w:val="left"/>
      <w:pPr>
        <w:ind w:left="141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74020EC">
      <w:start w:val="1"/>
      <w:numFmt w:val="decimal"/>
      <w:lvlText w:val="%2."/>
      <w:lvlJc w:val="left"/>
      <w:pPr>
        <w:ind w:left="189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EEE0D8">
      <w:start w:val="1"/>
      <w:numFmt w:val="lowerRoman"/>
      <w:lvlText w:val="%3."/>
      <w:lvlJc w:val="left"/>
      <w:pPr>
        <w:ind w:left="2378" w:hanging="11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B14CD4A">
      <w:start w:val="1"/>
      <w:numFmt w:val="decimal"/>
      <w:lvlText w:val="%4."/>
      <w:lvlJc w:val="left"/>
      <w:pPr>
        <w:ind w:left="285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608A32C">
      <w:start w:val="1"/>
      <w:numFmt w:val="decimal"/>
      <w:lvlText w:val="%5."/>
      <w:lvlJc w:val="left"/>
      <w:pPr>
        <w:ind w:left="333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26FEF6">
      <w:start w:val="1"/>
      <w:numFmt w:val="lowerRoman"/>
      <w:lvlText w:val="%6."/>
      <w:lvlJc w:val="left"/>
      <w:pPr>
        <w:ind w:left="3818" w:hanging="11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6A4476">
      <w:start w:val="1"/>
      <w:numFmt w:val="decimal"/>
      <w:lvlText w:val="%7."/>
      <w:lvlJc w:val="left"/>
      <w:pPr>
        <w:ind w:left="429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E90C926">
      <w:start w:val="1"/>
      <w:numFmt w:val="decimal"/>
      <w:lvlText w:val="%8."/>
      <w:lvlJc w:val="left"/>
      <w:pPr>
        <w:ind w:left="477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724370">
      <w:start w:val="1"/>
      <w:numFmt w:val="lowerRoman"/>
      <w:lvlText w:val="%9."/>
      <w:lvlJc w:val="left"/>
      <w:pPr>
        <w:ind w:left="5258" w:hanging="11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7C494221"/>
    <w:multiLevelType w:val="multilevel"/>
    <w:tmpl w:val="771A88F0"/>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12"/>
  </w:num>
  <w:num w:numId="2">
    <w:abstractNumId w:val="5"/>
  </w:num>
  <w:num w:numId="3">
    <w:abstractNumId w:val="2"/>
  </w:num>
  <w:num w:numId="4">
    <w:abstractNumId w:val="14"/>
  </w:num>
  <w:num w:numId="5">
    <w:abstractNumId w:val="1"/>
  </w:num>
  <w:num w:numId="6">
    <w:abstractNumId w:val="3"/>
  </w:num>
  <w:num w:numId="7">
    <w:abstractNumId w:val="7"/>
  </w:num>
  <w:num w:numId="8">
    <w:abstractNumId w:val="11"/>
  </w:num>
  <w:num w:numId="9">
    <w:abstractNumId w:val="6"/>
  </w:num>
  <w:num w:numId="10">
    <w:abstractNumId w:val="9"/>
  </w:num>
  <w:num w:numId="11">
    <w:abstractNumId w:val="0"/>
    <w:lvlOverride w:ilvl="0">
      <w:lvl w:ilvl="0">
        <w:start w:val="1"/>
        <w:numFmt w:val="taiwaneseCountingThousand"/>
        <w:pStyle w:val="a"/>
        <w:lvlText w:val="(%1)"/>
        <w:lvlJc w:val="left"/>
        <w:pPr>
          <w:tabs>
            <w:tab w:val="num" w:pos="1769"/>
          </w:tabs>
          <w:ind w:left="1769" w:hanging="720"/>
        </w:pPr>
        <w:rPr>
          <w:rFonts w:hint="eastAsia"/>
        </w:rPr>
      </w:lvl>
    </w:lvlOverride>
  </w:num>
  <w:num w:numId="12">
    <w:abstractNumId w:val="10"/>
  </w:num>
  <w:num w:numId="13">
    <w:abstractNumId w:val="15"/>
  </w:num>
  <w:num w:numId="14">
    <w:abstractNumId w:val="4"/>
  </w:num>
  <w:num w:numId="15">
    <w:abstractNumId w:val="13"/>
  </w:num>
  <w:num w:numId="16">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bordersDoNotSurroundHeader/>
  <w:bordersDoNotSurroundFooter/>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57F"/>
    <w:rsid w:val="00014E76"/>
    <w:rsid w:val="000215DE"/>
    <w:rsid w:val="000323DC"/>
    <w:rsid w:val="0003631C"/>
    <w:rsid w:val="00037157"/>
    <w:rsid w:val="00051EE0"/>
    <w:rsid w:val="00052416"/>
    <w:rsid w:val="0005769C"/>
    <w:rsid w:val="00071C8C"/>
    <w:rsid w:val="000A0720"/>
    <w:rsid w:val="000A1C34"/>
    <w:rsid w:val="000A52B8"/>
    <w:rsid w:val="000B1193"/>
    <w:rsid w:val="000B4C44"/>
    <w:rsid w:val="000C0633"/>
    <w:rsid w:val="000C3099"/>
    <w:rsid w:val="000E5F65"/>
    <w:rsid w:val="000F1A05"/>
    <w:rsid w:val="00101E9F"/>
    <w:rsid w:val="00106657"/>
    <w:rsid w:val="00116BB5"/>
    <w:rsid w:val="00126B81"/>
    <w:rsid w:val="001301B1"/>
    <w:rsid w:val="00131592"/>
    <w:rsid w:val="0013571F"/>
    <w:rsid w:val="00141943"/>
    <w:rsid w:val="001522FD"/>
    <w:rsid w:val="00156500"/>
    <w:rsid w:val="00161704"/>
    <w:rsid w:val="001658F0"/>
    <w:rsid w:val="001722CA"/>
    <w:rsid w:val="001A6C72"/>
    <w:rsid w:val="001A75C9"/>
    <w:rsid w:val="001A773A"/>
    <w:rsid w:val="001B43FC"/>
    <w:rsid w:val="001B4F4F"/>
    <w:rsid w:val="001D303F"/>
    <w:rsid w:val="00231643"/>
    <w:rsid w:val="002406D9"/>
    <w:rsid w:val="00242837"/>
    <w:rsid w:val="00246B2F"/>
    <w:rsid w:val="002509B7"/>
    <w:rsid w:val="00270209"/>
    <w:rsid w:val="00271584"/>
    <w:rsid w:val="002853AA"/>
    <w:rsid w:val="002919E2"/>
    <w:rsid w:val="002A149B"/>
    <w:rsid w:val="002B6C1A"/>
    <w:rsid w:val="002C0D77"/>
    <w:rsid w:val="002D6586"/>
    <w:rsid w:val="002E0F83"/>
    <w:rsid w:val="0030224A"/>
    <w:rsid w:val="00322400"/>
    <w:rsid w:val="00324B91"/>
    <w:rsid w:val="0032577F"/>
    <w:rsid w:val="003571BA"/>
    <w:rsid w:val="00374DDB"/>
    <w:rsid w:val="00374F0D"/>
    <w:rsid w:val="003813DE"/>
    <w:rsid w:val="00387E63"/>
    <w:rsid w:val="003B4106"/>
    <w:rsid w:val="003C285F"/>
    <w:rsid w:val="003F5DDD"/>
    <w:rsid w:val="00401FEE"/>
    <w:rsid w:val="00422D5A"/>
    <w:rsid w:val="004B074E"/>
    <w:rsid w:val="004B39C5"/>
    <w:rsid w:val="004B4011"/>
    <w:rsid w:val="004B7937"/>
    <w:rsid w:val="004E77D3"/>
    <w:rsid w:val="00510171"/>
    <w:rsid w:val="0053276D"/>
    <w:rsid w:val="00540FE3"/>
    <w:rsid w:val="0056163A"/>
    <w:rsid w:val="005845FF"/>
    <w:rsid w:val="0059683A"/>
    <w:rsid w:val="00597372"/>
    <w:rsid w:val="005A04EC"/>
    <w:rsid w:val="005C06D7"/>
    <w:rsid w:val="005D35D3"/>
    <w:rsid w:val="005D399C"/>
    <w:rsid w:val="005E18A6"/>
    <w:rsid w:val="00605F00"/>
    <w:rsid w:val="00605F64"/>
    <w:rsid w:val="006B2495"/>
    <w:rsid w:val="006C27BC"/>
    <w:rsid w:val="006D757C"/>
    <w:rsid w:val="006E0C7B"/>
    <w:rsid w:val="00702B16"/>
    <w:rsid w:val="00706377"/>
    <w:rsid w:val="00713CEB"/>
    <w:rsid w:val="00720F4C"/>
    <w:rsid w:val="007268BB"/>
    <w:rsid w:val="00726CE7"/>
    <w:rsid w:val="007330DF"/>
    <w:rsid w:val="007425CC"/>
    <w:rsid w:val="00760EC6"/>
    <w:rsid w:val="00784255"/>
    <w:rsid w:val="007A0BE6"/>
    <w:rsid w:val="007B6EDC"/>
    <w:rsid w:val="007C2D70"/>
    <w:rsid w:val="007D50CD"/>
    <w:rsid w:val="007F6128"/>
    <w:rsid w:val="008004B5"/>
    <w:rsid w:val="00827F40"/>
    <w:rsid w:val="0083311F"/>
    <w:rsid w:val="00836956"/>
    <w:rsid w:val="00877BF8"/>
    <w:rsid w:val="008C308B"/>
    <w:rsid w:val="008C6E78"/>
    <w:rsid w:val="008D1AC4"/>
    <w:rsid w:val="008E4C5D"/>
    <w:rsid w:val="008E5E7A"/>
    <w:rsid w:val="00900579"/>
    <w:rsid w:val="00907139"/>
    <w:rsid w:val="009078D3"/>
    <w:rsid w:val="00936583"/>
    <w:rsid w:val="00951198"/>
    <w:rsid w:val="009765DA"/>
    <w:rsid w:val="00982674"/>
    <w:rsid w:val="00994C9C"/>
    <w:rsid w:val="009B3ED6"/>
    <w:rsid w:val="009C4A90"/>
    <w:rsid w:val="009D0AC0"/>
    <w:rsid w:val="009E7F77"/>
    <w:rsid w:val="009F4B74"/>
    <w:rsid w:val="009F6084"/>
    <w:rsid w:val="00A03483"/>
    <w:rsid w:val="00A1235C"/>
    <w:rsid w:val="00A25191"/>
    <w:rsid w:val="00A37A8E"/>
    <w:rsid w:val="00A831ED"/>
    <w:rsid w:val="00A8458E"/>
    <w:rsid w:val="00AA1A22"/>
    <w:rsid w:val="00AA1C48"/>
    <w:rsid w:val="00AA2281"/>
    <w:rsid w:val="00AB2A93"/>
    <w:rsid w:val="00AC7411"/>
    <w:rsid w:val="00AE23C0"/>
    <w:rsid w:val="00AF2CFA"/>
    <w:rsid w:val="00AF3E2E"/>
    <w:rsid w:val="00B0266F"/>
    <w:rsid w:val="00B222F8"/>
    <w:rsid w:val="00B2384D"/>
    <w:rsid w:val="00B45B26"/>
    <w:rsid w:val="00B61B16"/>
    <w:rsid w:val="00B61C49"/>
    <w:rsid w:val="00B81AD7"/>
    <w:rsid w:val="00BA461F"/>
    <w:rsid w:val="00BB185E"/>
    <w:rsid w:val="00BB3E11"/>
    <w:rsid w:val="00BB627E"/>
    <w:rsid w:val="00BC282B"/>
    <w:rsid w:val="00BC2AB4"/>
    <w:rsid w:val="00BD69AA"/>
    <w:rsid w:val="00BD757F"/>
    <w:rsid w:val="00C015A6"/>
    <w:rsid w:val="00C12015"/>
    <w:rsid w:val="00C13A59"/>
    <w:rsid w:val="00C1655F"/>
    <w:rsid w:val="00C40E3A"/>
    <w:rsid w:val="00C72E74"/>
    <w:rsid w:val="00C82079"/>
    <w:rsid w:val="00C85346"/>
    <w:rsid w:val="00C92670"/>
    <w:rsid w:val="00C9587F"/>
    <w:rsid w:val="00CA1835"/>
    <w:rsid w:val="00CB342A"/>
    <w:rsid w:val="00CB5393"/>
    <w:rsid w:val="00CC5D87"/>
    <w:rsid w:val="00D02E9E"/>
    <w:rsid w:val="00D04BEF"/>
    <w:rsid w:val="00D06875"/>
    <w:rsid w:val="00D072EB"/>
    <w:rsid w:val="00D34BC4"/>
    <w:rsid w:val="00D373A4"/>
    <w:rsid w:val="00D40D60"/>
    <w:rsid w:val="00D416FD"/>
    <w:rsid w:val="00D5689B"/>
    <w:rsid w:val="00D60CE3"/>
    <w:rsid w:val="00D6311C"/>
    <w:rsid w:val="00D75CA6"/>
    <w:rsid w:val="00D7742D"/>
    <w:rsid w:val="00D8311B"/>
    <w:rsid w:val="00D92E63"/>
    <w:rsid w:val="00DA3897"/>
    <w:rsid w:val="00DC3914"/>
    <w:rsid w:val="00DC41AF"/>
    <w:rsid w:val="00DD7DC2"/>
    <w:rsid w:val="00DF5EF7"/>
    <w:rsid w:val="00E15405"/>
    <w:rsid w:val="00E16DEE"/>
    <w:rsid w:val="00E2115A"/>
    <w:rsid w:val="00E22200"/>
    <w:rsid w:val="00E24699"/>
    <w:rsid w:val="00E33238"/>
    <w:rsid w:val="00E37014"/>
    <w:rsid w:val="00E4327D"/>
    <w:rsid w:val="00E60229"/>
    <w:rsid w:val="00E631E3"/>
    <w:rsid w:val="00E668FD"/>
    <w:rsid w:val="00E82FF6"/>
    <w:rsid w:val="00E912AD"/>
    <w:rsid w:val="00E97B5F"/>
    <w:rsid w:val="00EA67C1"/>
    <w:rsid w:val="00EC2D58"/>
    <w:rsid w:val="00EE2C77"/>
    <w:rsid w:val="00EF5C57"/>
    <w:rsid w:val="00F0499E"/>
    <w:rsid w:val="00F3760D"/>
    <w:rsid w:val="00F4794E"/>
    <w:rsid w:val="00F539AC"/>
    <w:rsid w:val="00F76917"/>
    <w:rsid w:val="00F90777"/>
    <w:rsid w:val="00F910E1"/>
    <w:rsid w:val="00F91EC3"/>
    <w:rsid w:val="00FD11A8"/>
    <w:rsid w:val="00FE7100"/>
    <w:rsid w:val="00FF72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16F587"/>
  <w15:docId w15:val="{C90A5A4D-6BE3-44DA-8B4E-B91324C1D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0">
    <w:name w:val="Normal"/>
    <w:qFormat/>
    <w:rsid w:val="008E5E7A"/>
    <w:pPr>
      <w:widowControl w:val="0"/>
    </w:pPr>
    <w:rPr>
      <w:rFonts w:eastAsia="Arial Unicode MS" w:cs="Arial Unicode MS"/>
      <w:color w:val="000000"/>
      <w:kern w:val="2"/>
      <w:sz w:val="24"/>
      <w:szCs w:val="24"/>
      <w:u w:color="00000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5">
    <w:name w:val="頁首與頁尾"/>
    <w:pPr>
      <w:tabs>
        <w:tab w:val="right" w:pos="9020"/>
      </w:tabs>
    </w:pPr>
    <w:rPr>
      <w:rFonts w:ascii="PingFang TC Regular" w:eastAsia="Arial Unicode MS" w:hAnsi="PingFang TC Regular" w:cs="Arial Unicode MS"/>
      <w:color w:val="000000"/>
      <w:sz w:val="24"/>
      <w:szCs w:val="24"/>
      <w14:textOutline w14:w="0" w14:cap="flat" w14:cmpd="sng" w14:algn="ctr">
        <w14:noFill/>
        <w14:prstDash w14:val="solid"/>
        <w14:bevel/>
      </w14:textOutline>
    </w:rPr>
  </w:style>
  <w:style w:type="paragraph" w:styleId="a6">
    <w:name w:val="footer"/>
    <w:pPr>
      <w:widowControl w:val="0"/>
      <w:tabs>
        <w:tab w:val="center" w:pos="4153"/>
        <w:tab w:val="right" w:pos="8306"/>
      </w:tabs>
    </w:pPr>
    <w:rPr>
      <w:rFonts w:eastAsia="Arial Unicode MS" w:cs="Arial Unicode MS"/>
      <w:color w:val="000000"/>
      <w:kern w:val="2"/>
      <w:u w:color="000000"/>
    </w:rPr>
  </w:style>
  <w:style w:type="paragraph" w:styleId="a7">
    <w:name w:val="Body Text Indent"/>
    <w:pPr>
      <w:widowControl w:val="0"/>
      <w:spacing w:line="440" w:lineRule="exact"/>
      <w:ind w:left="2240" w:hanging="2240"/>
      <w:jc w:val="both"/>
    </w:pPr>
    <w:rPr>
      <w:rFonts w:ascii="Arial Unicode MS" w:eastAsia="Arial Unicode MS" w:hAnsi="Arial Unicode MS" w:cs="Arial Unicode MS" w:hint="eastAsia"/>
      <w:color w:val="000000"/>
      <w:spacing w:val="20"/>
      <w:kern w:val="2"/>
      <w:sz w:val="28"/>
      <w:szCs w:val="28"/>
      <w:u w:color="000000"/>
    </w:rPr>
  </w:style>
  <w:style w:type="numbering" w:customStyle="1" w:styleId="1">
    <w:name w:val="已輸入樣式 1"/>
    <w:pPr>
      <w:numPr>
        <w:numId w:val="1"/>
      </w:numPr>
    </w:pPr>
  </w:style>
  <w:style w:type="paragraph" w:styleId="a8">
    <w:name w:val="List Paragraph"/>
    <w:uiPriority w:val="34"/>
    <w:qFormat/>
    <w:pPr>
      <w:widowControl w:val="0"/>
      <w:ind w:left="480"/>
    </w:pPr>
    <w:rPr>
      <w:rFonts w:ascii="Arial Unicode MS" w:eastAsia="Arial Unicode MS" w:hAnsi="Arial Unicode MS" w:cs="Arial Unicode MS" w:hint="eastAsia"/>
      <w:color w:val="000000"/>
      <w:kern w:val="2"/>
      <w:sz w:val="24"/>
      <w:szCs w:val="24"/>
      <w:u w:color="000000"/>
    </w:rPr>
  </w:style>
  <w:style w:type="numbering" w:customStyle="1" w:styleId="2">
    <w:name w:val="已輸入樣式 2"/>
    <w:pPr>
      <w:numPr>
        <w:numId w:val="2"/>
      </w:numPr>
    </w:pPr>
  </w:style>
  <w:style w:type="numbering" w:customStyle="1" w:styleId="3">
    <w:name w:val="已輸入樣式 3"/>
    <w:pPr>
      <w:numPr>
        <w:numId w:val="3"/>
      </w:numPr>
    </w:pPr>
  </w:style>
  <w:style w:type="numbering" w:customStyle="1" w:styleId="4">
    <w:name w:val="已輸入樣式 4"/>
    <w:pPr>
      <w:numPr>
        <w:numId w:val="4"/>
      </w:numPr>
    </w:pPr>
  </w:style>
  <w:style w:type="paragraph" w:customStyle="1" w:styleId="11">
    <w:name w:val="樣式1"/>
    <w:next w:val="a0"/>
    <w:pPr>
      <w:widowControl w:val="0"/>
      <w:spacing w:line="480" w:lineRule="exact"/>
    </w:pPr>
    <w:rPr>
      <w:rFonts w:ascii="Arial Unicode MS" w:eastAsia="Arial Unicode MS" w:hAnsi="Arial Unicode MS" w:cs="Arial Unicode MS" w:hint="eastAsia"/>
      <w:color w:val="000000"/>
      <w:sz w:val="24"/>
      <w:szCs w:val="24"/>
      <w:u w:color="000000"/>
    </w:rPr>
  </w:style>
  <w:style w:type="paragraph" w:customStyle="1" w:styleId="a9">
    <w:name w:val="預設值"/>
    <w:pPr>
      <w:spacing w:before="160" w:line="288" w:lineRule="auto"/>
    </w:pPr>
    <w:rPr>
      <w:rFonts w:ascii="PingFang TC Regular" w:eastAsia="PingFang TC Regular" w:hAnsi="PingFang TC Regular" w:cs="PingFang TC Regular"/>
      <w:color w:val="000000"/>
      <w:sz w:val="24"/>
      <w:szCs w:val="24"/>
      <w14:textOutline w14:w="0" w14:cap="flat" w14:cmpd="sng" w14:algn="ctr">
        <w14:noFill/>
        <w14:prstDash w14:val="solid"/>
        <w14:bevel/>
      </w14:textOutline>
    </w:rPr>
  </w:style>
  <w:style w:type="numbering" w:customStyle="1" w:styleId="5">
    <w:name w:val="已輸入樣式 5"/>
    <w:pPr>
      <w:numPr>
        <w:numId w:val="5"/>
      </w:numPr>
    </w:pPr>
  </w:style>
  <w:style w:type="numbering" w:customStyle="1" w:styleId="6">
    <w:name w:val="已輸入樣式 6"/>
    <w:pPr>
      <w:numPr>
        <w:numId w:val="6"/>
      </w:numPr>
    </w:pPr>
  </w:style>
  <w:style w:type="numbering" w:customStyle="1" w:styleId="7">
    <w:name w:val="已輸入樣式 7"/>
    <w:pPr>
      <w:numPr>
        <w:numId w:val="7"/>
      </w:numPr>
    </w:pPr>
  </w:style>
  <w:style w:type="numbering" w:customStyle="1" w:styleId="8">
    <w:name w:val="已輸入樣式 8"/>
    <w:pPr>
      <w:numPr>
        <w:numId w:val="8"/>
      </w:numPr>
    </w:pPr>
  </w:style>
  <w:style w:type="numbering" w:customStyle="1" w:styleId="9">
    <w:name w:val="已輸入樣式 9"/>
    <w:pPr>
      <w:numPr>
        <w:numId w:val="9"/>
      </w:numPr>
    </w:pPr>
  </w:style>
  <w:style w:type="numbering" w:customStyle="1" w:styleId="10">
    <w:name w:val="已輸入樣式 10"/>
    <w:pPr>
      <w:numPr>
        <w:numId w:val="10"/>
      </w:numPr>
    </w:pPr>
  </w:style>
  <w:style w:type="paragraph" w:styleId="aa">
    <w:name w:val="annotation text"/>
    <w:basedOn w:val="a0"/>
    <w:link w:val="ab"/>
    <w:uiPriority w:val="99"/>
    <w:semiHidden/>
    <w:unhideWhenUsed/>
  </w:style>
  <w:style w:type="character" w:customStyle="1" w:styleId="ab">
    <w:name w:val="註解文字 字元"/>
    <w:basedOn w:val="a1"/>
    <w:link w:val="aa"/>
    <w:uiPriority w:val="99"/>
    <w:semiHidden/>
    <w:rPr>
      <w:rFonts w:cs="Arial Unicode MS"/>
      <w:color w:val="000000"/>
      <w:kern w:val="2"/>
      <w:sz w:val="24"/>
      <w:szCs w:val="24"/>
      <w:u w:color="000000"/>
    </w:rPr>
  </w:style>
  <w:style w:type="character" w:styleId="ac">
    <w:name w:val="annotation reference"/>
    <w:basedOn w:val="a1"/>
    <w:uiPriority w:val="99"/>
    <w:semiHidden/>
    <w:unhideWhenUsed/>
    <w:rPr>
      <w:sz w:val="18"/>
      <w:szCs w:val="18"/>
    </w:rPr>
  </w:style>
  <w:style w:type="paragraph" w:styleId="ad">
    <w:name w:val="header"/>
    <w:basedOn w:val="a0"/>
    <w:link w:val="ae"/>
    <w:uiPriority w:val="99"/>
    <w:unhideWhenUsed/>
    <w:rsid w:val="00AA1C48"/>
    <w:pPr>
      <w:tabs>
        <w:tab w:val="center" w:pos="4153"/>
        <w:tab w:val="right" w:pos="8306"/>
      </w:tabs>
      <w:snapToGrid w:val="0"/>
    </w:pPr>
    <w:rPr>
      <w:sz w:val="20"/>
      <w:szCs w:val="20"/>
    </w:rPr>
  </w:style>
  <w:style w:type="character" w:customStyle="1" w:styleId="ae">
    <w:name w:val="頁首 字元"/>
    <w:basedOn w:val="a1"/>
    <w:link w:val="ad"/>
    <w:uiPriority w:val="99"/>
    <w:rsid w:val="00AA1C48"/>
    <w:rPr>
      <w:rFonts w:eastAsia="Arial Unicode MS" w:cs="Arial Unicode MS"/>
      <w:color w:val="000000"/>
      <w:kern w:val="2"/>
      <w:u w:color="000000"/>
    </w:rPr>
  </w:style>
  <w:style w:type="paragraph" w:customStyle="1" w:styleId="a">
    <w:name w:val="一"/>
    <w:rsid w:val="00702B16"/>
    <w:pPr>
      <w:numPr>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snapToGrid w:val="0"/>
      <w:spacing w:before="120" w:after="120" w:line="500" w:lineRule="exact"/>
    </w:pPr>
    <w:rPr>
      <w:rFonts w:eastAsia="雅真中楷"/>
      <w:sz w:val="28"/>
      <w:bdr w:val="none" w:sz="0" w:space="0" w:color="auto"/>
    </w:rPr>
  </w:style>
  <w:style w:type="paragraph" w:customStyle="1" w:styleId="12">
    <w:name w:val="純文字1"/>
    <w:basedOn w:val="a0"/>
    <w:rsid w:val="00702B16"/>
    <w:pPr>
      <w:pBdr>
        <w:top w:val="none" w:sz="0" w:space="0" w:color="auto"/>
        <w:left w:val="none" w:sz="0" w:space="0" w:color="auto"/>
        <w:bottom w:val="none" w:sz="0" w:space="0" w:color="auto"/>
        <w:right w:val="none" w:sz="0" w:space="0" w:color="auto"/>
        <w:between w:val="none" w:sz="0" w:space="0" w:color="auto"/>
        <w:bar w:val="none" w:sz="0" w:color="auto"/>
      </w:pBdr>
      <w:adjustRightInd w:val="0"/>
      <w:textAlignment w:val="baseline"/>
    </w:pPr>
    <w:rPr>
      <w:rFonts w:ascii="細明體" w:eastAsia="細明體" w:hAnsi="Courier New" w:cs="Times New Roman"/>
      <w:color w:val="auto"/>
      <w:szCs w:val="20"/>
      <w:bdr w:val="none" w:sz="0" w:space="0" w:color="auto"/>
    </w:rPr>
  </w:style>
  <w:style w:type="paragraph" w:styleId="af">
    <w:name w:val="Balloon Text"/>
    <w:basedOn w:val="a0"/>
    <w:link w:val="af0"/>
    <w:uiPriority w:val="99"/>
    <w:semiHidden/>
    <w:unhideWhenUsed/>
    <w:rsid w:val="00827F40"/>
    <w:rPr>
      <w:rFonts w:asciiTheme="majorHAnsi" w:eastAsiaTheme="majorEastAsia" w:hAnsiTheme="majorHAnsi" w:cstheme="majorBidi"/>
      <w:sz w:val="18"/>
      <w:szCs w:val="18"/>
    </w:rPr>
  </w:style>
  <w:style w:type="character" w:customStyle="1" w:styleId="af0">
    <w:name w:val="註解方塊文字 字元"/>
    <w:basedOn w:val="a1"/>
    <w:link w:val="af"/>
    <w:uiPriority w:val="99"/>
    <w:semiHidden/>
    <w:rsid w:val="00827F40"/>
    <w:rPr>
      <w:rFonts w:asciiTheme="majorHAnsi" w:eastAsiaTheme="majorEastAsia" w:hAnsiTheme="majorHAnsi" w:cstheme="majorBidi"/>
      <w:color w:val="000000"/>
      <w:kern w:val="2"/>
      <w:sz w:val="18"/>
      <w:szCs w:val="18"/>
      <w:u w:color="000000"/>
    </w:rPr>
  </w:style>
  <w:style w:type="character" w:styleId="af1">
    <w:name w:val="page number"/>
    <w:basedOn w:val="a1"/>
    <w:semiHidden/>
    <w:rsid w:val="00597372"/>
  </w:style>
  <w:style w:type="paragraph" w:styleId="20">
    <w:name w:val="Body Text Indent 2"/>
    <w:basedOn w:val="a0"/>
    <w:link w:val="21"/>
    <w:uiPriority w:val="99"/>
    <w:semiHidden/>
    <w:unhideWhenUsed/>
    <w:rsid w:val="00D04BEF"/>
    <w:pPr>
      <w:spacing w:after="120" w:line="480" w:lineRule="auto"/>
      <w:ind w:leftChars="200" w:left="480"/>
    </w:pPr>
  </w:style>
  <w:style w:type="character" w:customStyle="1" w:styleId="21">
    <w:name w:val="本文縮排 2 字元"/>
    <w:basedOn w:val="a1"/>
    <w:link w:val="20"/>
    <w:uiPriority w:val="99"/>
    <w:semiHidden/>
    <w:rsid w:val="00D04BEF"/>
    <w:rPr>
      <w:rFonts w:eastAsia="Arial Unicode MS" w:cs="Arial Unicode MS"/>
      <w:color w:val="000000"/>
      <w:kern w:val="2"/>
      <w:sz w:val="24"/>
      <w:szCs w:val="24"/>
      <w:u w:color="000000"/>
    </w:rPr>
  </w:style>
  <w:style w:type="paragraph" w:styleId="30">
    <w:name w:val="Body Text Indent 3"/>
    <w:basedOn w:val="a0"/>
    <w:link w:val="31"/>
    <w:uiPriority w:val="99"/>
    <w:semiHidden/>
    <w:unhideWhenUsed/>
    <w:rsid w:val="00D04BEF"/>
    <w:pPr>
      <w:spacing w:after="120"/>
      <w:ind w:leftChars="200" w:left="480"/>
    </w:pPr>
    <w:rPr>
      <w:sz w:val="16"/>
      <w:szCs w:val="16"/>
    </w:rPr>
  </w:style>
  <w:style w:type="character" w:customStyle="1" w:styleId="31">
    <w:name w:val="本文縮排 3 字元"/>
    <w:basedOn w:val="a1"/>
    <w:link w:val="30"/>
    <w:uiPriority w:val="99"/>
    <w:semiHidden/>
    <w:rsid w:val="00D04BEF"/>
    <w:rPr>
      <w:rFonts w:eastAsia="Arial Unicode MS" w:cs="Arial Unicode MS"/>
      <w:color w:val="000000"/>
      <w:kern w:val="2"/>
      <w:sz w:val="16"/>
      <w:szCs w:val="16"/>
      <w:u w:color="000000"/>
    </w:rPr>
  </w:style>
  <w:style w:type="paragraph" w:styleId="af2">
    <w:name w:val="Note Heading"/>
    <w:basedOn w:val="a0"/>
    <w:next w:val="a0"/>
    <w:link w:val="af3"/>
    <w:semiHidden/>
    <w:rsid w:val="00D04BEF"/>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標楷體" w:eastAsia="標楷體" w:hAnsi="標楷體" w:cs="Times New Roman"/>
      <w:color w:val="auto"/>
      <w:sz w:val="28"/>
      <w:bdr w:val="none" w:sz="0" w:space="0" w:color="auto"/>
    </w:rPr>
  </w:style>
  <w:style w:type="character" w:customStyle="1" w:styleId="af3">
    <w:name w:val="註釋標題 字元"/>
    <w:basedOn w:val="a1"/>
    <w:link w:val="af2"/>
    <w:semiHidden/>
    <w:rsid w:val="00D04BEF"/>
    <w:rPr>
      <w:rFonts w:ascii="標楷體" w:eastAsia="標楷體" w:hAnsi="標楷體"/>
      <w:kern w:val="2"/>
      <w:sz w:val="28"/>
      <w:szCs w:val="24"/>
      <w:bdr w:val="none" w:sz="0" w:space="0" w:color="auto"/>
    </w:rPr>
  </w:style>
  <w:style w:type="paragraph" w:styleId="af4">
    <w:name w:val="Salutation"/>
    <w:basedOn w:val="a0"/>
    <w:next w:val="a0"/>
    <w:link w:val="af5"/>
    <w:uiPriority w:val="99"/>
    <w:unhideWhenUsed/>
    <w:rsid w:val="00071C8C"/>
    <w:pPr>
      <w:pBdr>
        <w:top w:val="none" w:sz="0" w:space="0" w:color="auto"/>
        <w:left w:val="none" w:sz="0" w:space="0" w:color="auto"/>
        <w:bottom w:val="none" w:sz="0" w:space="0" w:color="auto"/>
        <w:right w:val="none" w:sz="0" w:space="0" w:color="auto"/>
        <w:between w:val="none" w:sz="0" w:space="0" w:color="auto"/>
        <w:bar w:val="none" w:sz="0" w:color="auto"/>
      </w:pBdr>
    </w:pPr>
    <w:rPr>
      <w:rFonts w:ascii="標楷體" w:eastAsia="標楷體" w:hAnsi="標楷體" w:cs="Times New Roman"/>
      <w:color w:val="auto"/>
      <w:sz w:val="28"/>
      <w:szCs w:val="28"/>
      <w:bdr w:val="none" w:sz="0" w:space="0" w:color="auto"/>
    </w:rPr>
  </w:style>
  <w:style w:type="character" w:customStyle="1" w:styleId="af5">
    <w:name w:val="問候 字元"/>
    <w:basedOn w:val="a1"/>
    <w:link w:val="af4"/>
    <w:uiPriority w:val="99"/>
    <w:rsid w:val="00071C8C"/>
    <w:rPr>
      <w:rFonts w:ascii="標楷體" w:eastAsia="標楷體" w:hAnsi="標楷體"/>
      <w:kern w:val="2"/>
      <w:sz w:val="28"/>
      <w:szCs w:val="28"/>
      <w:u w:color="000000"/>
      <w:bdr w:val="none" w:sz="0" w:space="0" w:color="auto"/>
    </w:rPr>
  </w:style>
  <w:style w:type="paragraph" w:customStyle="1" w:styleId="22">
    <w:name w:val="純文字2"/>
    <w:basedOn w:val="a0"/>
    <w:rsid w:val="00071C8C"/>
    <w:pPr>
      <w:pBdr>
        <w:top w:val="none" w:sz="0" w:space="0" w:color="auto"/>
        <w:left w:val="none" w:sz="0" w:space="0" w:color="auto"/>
        <w:bottom w:val="none" w:sz="0" w:space="0" w:color="auto"/>
        <w:right w:val="none" w:sz="0" w:space="0" w:color="auto"/>
        <w:between w:val="none" w:sz="0" w:space="0" w:color="auto"/>
        <w:bar w:val="none" w:sz="0" w:color="auto"/>
      </w:pBdr>
      <w:adjustRightInd w:val="0"/>
      <w:textAlignment w:val="baseline"/>
    </w:pPr>
    <w:rPr>
      <w:rFonts w:ascii="細明體" w:eastAsia="細明體" w:hAnsi="Courier New" w:cs="Times New Roman"/>
      <w:color w:val="auto"/>
      <w:szCs w:val="20"/>
      <w:bdr w:val="none" w:sz="0" w:space="0" w:color="auto"/>
    </w:rPr>
  </w:style>
  <w:style w:type="paragraph" w:customStyle="1" w:styleId="-11">
    <w:name w:val="彩色清單 - 輔色 11"/>
    <w:basedOn w:val="a0"/>
    <w:uiPriority w:val="34"/>
    <w:qFormat/>
    <w:rsid w:val="00D60CE3"/>
    <w:pPr>
      <w:pBdr>
        <w:top w:val="none" w:sz="0" w:space="0" w:color="auto"/>
        <w:left w:val="none" w:sz="0" w:space="0" w:color="auto"/>
        <w:bottom w:val="none" w:sz="0" w:space="0" w:color="auto"/>
        <w:right w:val="none" w:sz="0" w:space="0" w:color="auto"/>
        <w:between w:val="none" w:sz="0" w:space="0" w:color="auto"/>
        <w:bar w:val="none" w:sz="0" w:color="auto"/>
      </w:pBdr>
      <w:ind w:leftChars="200" w:left="480"/>
    </w:pPr>
    <w:rPr>
      <w:rFonts w:eastAsia="新細明體" w:cs="Times New Roman"/>
      <w:color w:val="auto"/>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28564">
      <w:bodyDiv w:val="1"/>
      <w:marLeft w:val="0"/>
      <w:marRight w:val="0"/>
      <w:marTop w:val="0"/>
      <w:marBottom w:val="0"/>
      <w:divBdr>
        <w:top w:val="none" w:sz="0" w:space="0" w:color="auto"/>
        <w:left w:val="none" w:sz="0" w:space="0" w:color="auto"/>
        <w:bottom w:val="none" w:sz="0" w:space="0" w:color="auto"/>
        <w:right w:val="none" w:sz="0" w:space="0" w:color="auto"/>
      </w:divBdr>
    </w:div>
    <w:div w:id="347679295">
      <w:bodyDiv w:val="1"/>
      <w:marLeft w:val="0"/>
      <w:marRight w:val="0"/>
      <w:marTop w:val="0"/>
      <w:marBottom w:val="0"/>
      <w:divBdr>
        <w:top w:val="none" w:sz="0" w:space="0" w:color="auto"/>
        <w:left w:val="none" w:sz="0" w:space="0" w:color="auto"/>
        <w:bottom w:val="none" w:sz="0" w:space="0" w:color="auto"/>
        <w:right w:val="none" w:sz="0" w:space="0" w:color="auto"/>
      </w:divBdr>
    </w:div>
    <w:div w:id="673725739">
      <w:bodyDiv w:val="1"/>
      <w:marLeft w:val="0"/>
      <w:marRight w:val="0"/>
      <w:marTop w:val="0"/>
      <w:marBottom w:val="0"/>
      <w:divBdr>
        <w:top w:val="none" w:sz="0" w:space="0" w:color="auto"/>
        <w:left w:val="none" w:sz="0" w:space="0" w:color="auto"/>
        <w:bottom w:val="none" w:sz="0" w:space="0" w:color="auto"/>
        <w:right w:val="none" w:sz="0" w:space="0" w:color="auto"/>
      </w:divBdr>
    </w:div>
    <w:div w:id="713164648">
      <w:bodyDiv w:val="1"/>
      <w:marLeft w:val="0"/>
      <w:marRight w:val="0"/>
      <w:marTop w:val="0"/>
      <w:marBottom w:val="0"/>
      <w:divBdr>
        <w:top w:val="none" w:sz="0" w:space="0" w:color="auto"/>
        <w:left w:val="none" w:sz="0" w:space="0" w:color="auto"/>
        <w:bottom w:val="none" w:sz="0" w:space="0" w:color="auto"/>
        <w:right w:val="none" w:sz="0" w:space="0" w:color="auto"/>
      </w:divBdr>
    </w:div>
    <w:div w:id="964887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佈景主題">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佈景主題">
      <a:majorFont>
        <a:latin typeface="PingFang TC Semibold"/>
        <a:ea typeface="細明體"/>
        <a:cs typeface="PingFang TC Semibold"/>
      </a:majorFont>
      <a:minorFont>
        <a:latin typeface="PingFang TC Regular"/>
        <a:ea typeface="新細明體"/>
        <a:cs typeface="PingFang TC Regular"/>
      </a:minorFont>
    </a:fontScheme>
    <a:fmtScheme name="Office 佈景主題">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PingFang TC 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PingFang TC 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793</Words>
  <Characters>4525</Characters>
  <Application>Microsoft Office Word</Application>
  <DocSecurity>0</DocSecurity>
  <Lines>37</Lines>
  <Paragraphs>10</Paragraphs>
  <ScaleCrop>false</ScaleCrop>
  <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10</cp:revision>
  <cp:lastPrinted>2024-02-27T11:01:00Z</cp:lastPrinted>
  <dcterms:created xsi:type="dcterms:W3CDTF">2024-02-27T14:14:00Z</dcterms:created>
  <dcterms:modified xsi:type="dcterms:W3CDTF">2024-03-07T10:48:00Z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0c90ebc8c31447fb4a02437ad3bdfbda6cdda41a0133eb645b7923c07d0cd408</vt:lpwstr>
  </property>
</Properties>
</file>